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EB" w:rsidRPr="00D94C8A" w:rsidRDefault="00B848A8" w:rsidP="001E111A">
      <w:pPr>
        <w:spacing w:after="200" w:line="276" w:lineRule="auto"/>
        <w:jc w:val="center"/>
        <w:rPr>
          <w:b/>
          <w:sz w:val="44"/>
          <w:szCs w:val="44"/>
        </w:rPr>
      </w:pPr>
      <w:r w:rsidRPr="00D94C8A">
        <w:rPr>
          <w:b/>
          <w:sz w:val="44"/>
          <w:szCs w:val="44"/>
        </w:rPr>
        <w:t>LA CONOSCENZA DEL MONDO</w:t>
      </w:r>
    </w:p>
    <w:tbl>
      <w:tblPr>
        <w:tblStyle w:val="Grigliatabella"/>
        <w:tblW w:w="14425" w:type="dxa"/>
        <w:tblLook w:val="04A0"/>
      </w:tblPr>
      <w:tblGrid>
        <w:gridCol w:w="2404"/>
        <w:gridCol w:w="2404"/>
        <w:gridCol w:w="2404"/>
        <w:gridCol w:w="2404"/>
        <w:gridCol w:w="2404"/>
        <w:gridCol w:w="2405"/>
      </w:tblGrid>
      <w:tr w:rsidR="00D94C8A" w:rsidTr="00666B2B">
        <w:trPr>
          <w:trHeight w:val="1616"/>
        </w:trPr>
        <w:tc>
          <w:tcPr>
            <w:tcW w:w="2404" w:type="dxa"/>
            <w:vAlign w:val="center"/>
          </w:tcPr>
          <w:p w:rsidR="00D94C8A" w:rsidRDefault="00D94C8A" w:rsidP="008227A2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Competenze </w:t>
            </w:r>
            <w:r w:rsidRPr="00233727">
              <w:rPr>
                <w:b/>
                <w:sz w:val="32"/>
                <w:szCs w:val="32"/>
              </w:rPr>
              <w:t>chiave europee</w:t>
            </w:r>
          </w:p>
          <w:p w:rsidR="00D94C8A" w:rsidRPr="00D932DE" w:rsidRDefault="00D94C8A" w:rsidP="008227A2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 w:rsidR="00D94C8A" w:rsidRPr="00233727" w:rsidRDefault="00D94C8A" w:rsidP="008227A2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233727">
              <w:rPr>
                <w:b/>
                <w:sz w:val="32"/>
                <w:szCs w:val="32"/>
              </w:rPr>
              <w:t>Traguardi per lo sviluppo delle competenze</w:t>
            </w:r>
          </w:p>
        </w:tc>
        <w:tc>
          <w:tcPr>
            <w:tcW w:w="2404" w:type="dxa"/>
            <w:vAlign w:val="center"/>
          </w:tcPr>
          <w:p w:rsidR="00D94C8A" w:rsidRPr="00233727" w:rsidRDefault="00D94C8A" w:rsidP="008227A2">
            <w:pPr>
              <w:jc w:val="center"/>
              <w:rPr>
                <w:b/>
                <w:sz w:val="32"/>
                <w:szCs w:val="32"/>
              </w:rPr>
            </w:pPr>
            <w:r w:rsidRPr="00233727">
              <w:rPr>
                <w:b/>
                <w:sz w:val="32"/>
                <w:szCs w:val="32"/>
              </w:rPr>
              <w:t>Nuclei tematici</w:t>
            </w:r>
          </w:p>
        </w:tc>
        <w:tc>
          <w:tcPr>
            <w:tcW w:w="2404" w:type="dxa"/>
            <w:vAlign w:val="center"/>
          </w:tcPr>
          <w:p w:rsidR="00D94C8A" w:rsidRPr="00AB402A" w:rsidRDefault="00D94C8A" w:rsidP="008227A2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C4164B">
              <w:rPr>
                <w:b/>
                <w:sz w:val="32"/>
                <w:szCs w:val="32"/>
              </w:rPr>
              <w:t>Obiettivi di apprendimento</w:t>
            </w:r>
          </w:p>
          <w:p w:rsidR="00D94C8A" w:rsidRPr="00AB402A" w:rsidRDefault="00D94C8A" w:rsidP="008227A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 ANNI</w:t>
            </w:r>
          </w:p>
        </w:tc>
        <w:tc>
          <w:tcPr>
            <w:tcW w:w="2404" w:type="dxa"/>
            <w:vAlign w:val="center"/>
          </w:tcPr>
          <w:p w:rsidR="00D94C8A" w:rsidRPr="00AB402A" w:rsidRDefault="00D94C8A" w:rsidP="008227A2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C4164B">
              <w:rPr>
                <w:b/>
                <w:sz w:val="32"/>
                <w:szCs w:val="32"/>
              </w:rPr>
              <w:t>Obiettivi di apprendimento</w:t>
            </w:r>
          </w:p>
          <w:p w:rsidR="00D94C8A" w:rsidRPr="00AB402A" w:rsidRDefault="00D94C8A" w:rsidP="008227A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 ANNI</w:t>
            </w:r>
          </w:p>
        </w:tc>
        <w:tc>
          <w:tcPr>
            <w:tcW w:w="2405" w:type="dxa"/>
            <w:vAlign w:val="center"/>
          </w:tcPr>
          <w:p w:rsidR="00D94C8A" w:rsidRPr="00AB402A" w:rsidRDefault="00D94C8A" w:rsidP="008227A2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Attività</w:t>
            </w:r>
          </w:p>
        </w:tc>
      </w:tr>
      <w:tr w:rsidR="00B848A8" w:rsidTr="00947DE9">
        <w:trPr>
          <w:trHeight w:val="3001"/>
        </w:trPr>
        <w:tc>
          <w:tcPr>
            <w:tcW w:w="2404" w:type="dxa"/>
          </w:tcPr>
          <w:p w:rsidR="00F41E0B" w:rsidRDefault="00F41E0B" w:rsidP="00F41E0B"/>
          <w:p w:rsidR="00B848A8" w:rsidRPr="005E03F7" w:rsidRDefault="00B848A8" w:rsidP="00F41E0B">
            <w:pPr>
              <w:rPr>
                <w:color w:val="FF0000"/>
              </w:rPr>
            </w:pPr>
            <w:r w:rsidRPr="00F92F35">
              <w:t xml:space="preserve">L’alunno comprende ed esprime concetti, pensieri, sentimenti ed </w:t>
            </w:r>
            <w:r w:rsidR="005E03F7">
              <w:t xml:space="preserve">opinioni in forma orale </w:t>
            </w:r>
            <w:r w:rsidR="005E03F7" w:rsidRPr="00666B2B">
              <w:t>e</w:t>
            </w:r>
            <w:r w:rsidR="005E03F7">
              <w:rPr>
                <w:color w:val="FF0000"/>
              </w:rPr>
              <w:t xml:space="preserve"> </w:t>
            </w:r>
          </w:p>
          <w:p w:rsidR="00B848A8" w:rsidRDefault="00B848A8" w:rsidP="00F41E0B">
            <w:r w:rsidRPr="00F92F35">
              <w:t>inizia ad affinare il pensiero matematico innato per risolvere una serie di problemi in situazioni quotidiane.</w:t>
            </w:r>
          </w:p>
          <w:p w:rsidR="00B848A8" w:rsidRPr="00F92F35" w:rsidRDefault="00B848A8" w:rsidP="00F41E0B"/>
          <w:p w:rsidR="00B848A8" w:rsidRPr="00F92F35" w:rsidRDefault="00B848A8" w:rsidP="00F41E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92F35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</w:t>
            </w:r>
            <w:r w:rsidRPr="00F92F35">
              <w:rPr>
                <w:rFonts w:ascii="Times New Roman" w:hAnsi="Times New Roman" w:cs="Times New Roman"/>
                <w:sz w:val="22"/>
                <w:szCs w:val="22"/>
              </w:rPr>
              <w:t>onsolida la motivazione e la fiducia, che sono elementi essenziali per  affinare</w:t>
            </w:r>
          </w:p>
          <w:p w:rsidR="00B848A8" w:rsidRDefault="00B848A8" w:rsidP="00F41E0B">
            <w:r w:rsidRPr="00F92F35">
              <w:t xml:space="preserve">l’abilità di </w:t>
            </w:r>
            <w:r w:rsidRPr="00F92F35">
              <w:rPr>
                <w:bCs/>
              </w:rPr>
              <w:t>organizzare</w:t>
            </w:r>
            <w:r w:rsidR="00F41E0B">
              <w:rPr>
                <w:bCs/>
              </w:rPr>
              <w:t xml:space="preserve"> </w:t>
            </w:r>
            <w:r w:rsidRPr="00F92F35">
              <w:t>il proprio apprendimento.</w:t>
            </w:r>
          </w:p>
          <w:p w:rsidR="00B848A8" w:rsidRPr="00F92F35" w:rsidRDefault="00B848A8" w:rsidP="00F41E0B"/>
          <w:p w:rsidR="00B848A8" w:rsidRPr="00F92F35" w:rsidRDefault="00F41E0B" w:rsidP="00F41E0B">
            <w:r>
              <w:t>É</w:t>
            </w:r>
            <w:r w:rsidR="00B848A8" w:rsidRPr="00F92F35">
              <w:t xml:space="preserve"> in grado di applicare le sue conoscenze e abilità pregresse nella vita quotidiana. </w:t>
            </w:r>
          </w:p>
          <w:p w:rsidR="00B848A8" w:rsidRPr="00F41E0B" w:rsidRDefault="00B848A8" w:rsidP="00F41E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92F35">
              <w:rPr>
                <w:rFonts w:ascii="Times New Roman" w:hAnsi="Times New Roman" w:cs="Times New Roman"/>
                <w:sz w:val="22"/>
                <w:szCs w:val="22"/>
              </w:rPr>
              <w:t xml:space="preserve">Acquisisce  la capacità di </w:t>
            </w:r>
            <w:r w:rsidRPr="00F92F35">
              <w:rPr>
                <w:rFonts w:ascii="Times New Roman" w:hAnsi="Times New Roman" w:cs="Times New Roman"/>
                <w:bCs/>
                <w:sz w:val="22"/>
                <w:szCs w:val="22"/>
              </w:rPr>
              <w:t>tradurre le idee</w:t>
            </w:r>
            <w:r w:rsidRPr="00F92F35">
              <w:rPr>
                <w:rFonts w:ascii="Times New Roman" w:hAnsi="Times New Roman" w:cs="Times New Roman"/>
                <w:sz w:val="22"/>
                <w:szCs w:val="22"/>
              </w:rPr>
              <w:t>in azione, sviluppando la creatività, pianificando nel tempo le fasi di un progetto.</w:t>
            </w:r>
          </w:p>
        </w:tc>
        <w:tc>
          <w:tcPr>
            <w:tcW w:w="2404" w:type="dxa"/>
          </w:tcPr>
          <w:p w:rsidR="00F41E0B" w:rsidRDefault="00F41E0B" w:rsidP="00F41E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8A8" w:rsidRPr="00F92F35" w:rsidRDefault="00B848A8" w:rsidP="00F41E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92F35">
              <w:rPr>
                <w:rFonts w:ascii="Times New Roman" w:hAnsi="Times New Roman" w:cs="Times New Roman"/>
                <w:sz w:val="22"/>
                <w:szCs w:val="22"/>
              </w:rPr>
              <w:t xml:space="preserve">Raggruppa, ordina, identifica e confronta, materiali secondo diversi criteri; ne identifica alcune proprietà, confronta e valuta quantità. </w:t>
            </w:r>
          </w:p>
          <w:p w:rsidR="00B848A8" w:rsidRPr="00F92F35" w:rsidRDefault="00B848A8" w:rsidP="00F41E0B">
            <w:pPr>
              <w:pStyle w:val="Default"/>
              <w:spacing w:before="356"/>
              <w:rPr>
                <w:rFonts w:ascii="Times New Roman" w:hAnsi="Times New Roman" w:cs="Times New Roman"/>
                <w:sz w:val="22"/>
                <w:szCs w:val="22"/>
              </w:rPr>
            </w:pPr>
            <w:r w:rsidRPr="00F92F35">
              <w:rPr>
                <w:rFonts w:ascii="Times New Roman" w:hAnsi="Times New Roman" w:cs="Times New Roman"/>
                <w:sz w:val="22"/>
                <w:szCs w:val="22"/>
              </w:rPr>
              <w:t xml:space="preserve">Utilizza simboli per registrare le quantità , esegue misurazioni usando strumenti adeguati. </w:t>
            </w:r>
          </w:p>
          <w:p w:rsidR="00B848A8" w:rsidRPr="00F92F35" w:rsidRDefault="00B848A8" w:rsidP="00F41E0B">
            <w:pPr>
              <w:pStyle w:val="Default"/>
              <w:spacing w:before="3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8A8" w:rsidRPr="00F92F35" w:rsidRDefault="00B848A8" w:rsidP="00F41E0B"/>
        </w:tc>
        <w:tc>
          <w:tcPr>
            <w:tcW w:w="2404" w:type="dxa"/>
          </w:tcPr>
          <w:p w:rsidR="00F41E0B" w:rsidRDefault="00F41E0B" w:rsidP="00B848A8">
            <w:pPr>
              <w:jc w:val="both"/>
            </w:pPr>
          </w:p>
          <w:p w:rsidR="00B848A8" w:rsidRDefault="00F41E0B" w:rsidP="00B848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QUANTITÀ</w:t>
            </w:r>
          </w:p>
          <w:p w:rsidR="00B848A8" w:rsidRDefault="00F41E0B" w:rsidP="00B848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</w:t>
            </w:r>
          </w:p>
          <w:p w:rsidR="00B848A8" w:rsidRDefault="00F41E0B" w:rsidP="00B848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NUMERI</w:t>
            </w:r>
          </w:p>
          <w:p w:rsidR="00B848A8" w:rsidRPr="005714BF" w:rsidRDefault="00B848A8" w:rsidP="005714BF">
            <w:pPr>
              <w:jc w:val="center"/>
            </w:pPr>
          </w:p>
        </w:tc>
        <w:tc>
          <w:tcPr>
            <w:tcW w:w="2404" w:type="dxa"/>
          </w:tcPr>
          <w:p w:rsidR="00F41E0B" w:rsidRDefault="00F41E0B" w:rsidP="00F41E0B"/>
          <w:p w:rsidR="00884526" w:rsidRDefault="00884526" w:rsidP="00F41E0B">
            <w:r>
              <w:t>Saper utilizzare le prime forme di quantificazione e raggruppamento</w:t>
            </w:r>
            <w:r w:rsidR="00786FD0">
              <w:t xml:space="preserve"> </w:t>
            </w:r>
          </w:p>
          <w:p w:rsidR="00DF2CB5" w:rsidRDefault="00DF2CB5" w:rsidP="00F41E0B"/>
          <w:p w:rsidR="00F41E0B" w:rsidRDefault="00F41E0B" w:rsidP="00F41E0B">
            <w:pPr>
              <w:rPr>
                <w:bCs/>
              </w:rPr>
            </w:pPr>
          </w:p>
          <w:p w:rsidR="00786FD0" w:rsidRDefault="00884526" w:rsidP="00F41E0B">
            <w:pPr>
              <w:rPr>
                <w:bCs/>
              </w:rPr>
            </w:pPr>
            <w:r w:rsidRPr="00884526">
              <w:rPr>
                <w:bCs/>
              </w:rPr>
              <w:t>Riconosce</w:t>
            </w:r>
            <w:r>
              <w:rPr>
                <w:bCs/>
              </w:rPr>
              <w:t>re</w:t>
            </w:r>
            <w:r w:rsidRPr="00884526">
              <w:rPr>
                <w:bCs/>
              </w:rPr>
              <w:t xml:space="preserve"> le quantità degli</w:t>
            </w:r>
            <w:r w:rsidR="00F41E0B">
              <w:rPr>
                <w:bCs/>
              </w:rPr>
              <w:t xml:space="preserve"> oggetti raccolti (pochi/</w:t>
            </w:r>
            <w:r w:rsidR="00786FD0">
              <w:rPr>
                <w:bCs/>
              </w:rPr>
              <w:t>tanti)</w:t>
            </w:r>
          </w:p>
          <w:p w:rsidR="00786FD0" w:rsidRDefault="00786FD0" w:rsidP="00F41E0B">
            <w:pPr>
              <w:rPr>
                <w:bCs/>
              </w:rPr>
            </w:pPr>
          </w:p>
          <w:p w:rsidR="00786FD0" w:rsidRPr="00786FD0" w:rsidRDefault="00786FD0" w:rsidP="00F41E0B">
            <w:pPr>
              <w:rPr>
                <w:bCs/>
              </w:rPr>
            </w:pPr>
            <w:r w:rsidRPr="00786FD0">
              <w:rPr>
                <w:color w:val="000000"/>
              </w:rPr>
              <w:t>Cogliere uguaglianze e differenze.</w:t>
            </w:r>
          </w:p>
          <w:p w:rsidR="00B848A8" w:rsidRPr="0044468E" w:rsidRDefault="00B848A8" w:rsidP="00F41E0B"/>
        </w:tc>
        <w:tc>
          <w:tcPr>
            <w:tcW w:w="2404" w:type="dxa"/>
          </w:tcPr>
          <w:p w:rsidR="00F41E0B" w:rsidRDefault="00F41E0B" w:rsidP="00F41E0B">
            <w:pPr>
              <w:rPr>
                <w:bCs/>
              </w:rPr>
            </w:pPr>
          </w:p>
          <w:p w:rsidR="00DF2CB5" w:rsidRDefault="00DF2CB5" w:rsidP="00F41E0B">
            <w:r>
              <w:rPr>
                <w:bCs/>
              </w:rPr>
              <w:t xml:space="preserve">Quantificare </w:t>
            </w:r>
            <w:r w:rsidRPr="00DF2CB5">
              <w:rPr>
                <w:bCs/>
              </w:rPr>
              <w:t>e raggruppa</w:t>
            </w:r>
            <w:r>
              <w:rPr>
                <w:bCs/>
              </w:rPr>
              <w:t>re in base a</w:t>
            </w:r>
            <w:r w:rsidRPr="00DF2CB5">
              <w:rPr>
                <w:bCs/>
              </w:rPr>
              <w:t xml:space="preserve"> </w:t>
            </w:r>
            <w:r w:rsidR="00AC4602">
              <w:t xml:space="preserve"> forma, </w:t>
            </w:r>
            <w:r>
              <w:t>colore</w:t>
            </w:r>
            <w:r w:rsidR="00AC4602">
              <w:t xml:space="preserve"> e grandezza</w:t>
            </w:r>
          </w:p>
          <w:p w:rsidR="00DF2CB5" w:rsidRDefault="00DF2CB5" w:rsidP="00F41E0B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2045D" w:rsidRDefault="00DF2CB5" w:rsidP="00F41E0B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F2CB5">
              <w:rPr>
                <w:rFonts w:ascii="Times New Roman" w:hAnsi="Times New Roman" w:cs="Times New Roman"/>
                <w:bCs/>
                <w:sz w:val="22"/>
                <w:szCs w:val="22"/>
              </w:rPr>
              <w:t>Riconosce</w:t>
            </w:r>
            <w:r w:rsidR="00D863C7">
              <w:rPr>
                <w:rFonts w:ascii="Times New Roman" w:hAnsi="Times New Roman" w:cs="Times New Roman"/>
                <w:bCs/>
                <w:sz w:val="22"/>
                <w:szCs w:val="22"/>
              </w:rPr>
              <w:t>re</w:t>
            </w:r>
            <w:r w:rsidRPr="00DF2C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la quantità degli og</w:t>
            </w:r>
            <w:r w:rsidR="00F41E0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getti: </w:t>
            </w:r>
            <w:r w:rsidR="00C2045D">
              <w:rPr>
                <w:rFonts w:ascii="Times New Roman" w:hAnsi="Times New Roman" w:cs="Times New Roman"/>
                <w:bCs/>
                <w:sz w:val="22"/>
                <w:szCs w:val="22"/>
              </w:rPr>
              <w:t>uno, pochi</w:t>
            </w:r>
            <w:r w:rsidR="00F41E0B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C2045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tanti</w:t>
            </w:r>
            <w:r w:rsidR="00F41E0B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C2045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niente</w:t>
            </w:r>
          </w:p>
          <w:p w:rsidR="00C2045D" w:rsidRDefault="00C2045D" w:rsidP="00F41E0B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863C7" w:rsidRDefault="00C2045D" w:rsidP="00F41E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2045D">
              <w:rPr>
                <w:rFonts w:ascii="Times New Roman" w:hAnsi="Times New Roman" w:cs="Times New Roman"/>
                <w:sz w:val="22"/>
                <w:szCs w:val="22"/>
              </w:rPr>
              <w:t>Individuare uguaglianze e diversità</w:t>
            </w:r>
          </w:p>
          <w:p w:rsidR="00D863C7" w:rsidRDefault="00D863C7" w:rsidP="00F41E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63C7" w:rsidRDefault="00C2045D" w:rsidP="00F41E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863C7">
              <w:rPr>
                <w:rFonts w:ascii="Times New Roman" w:hAnsi="Times New Roman" w:cs="Times New Roman"/>
                <w:sz w:val="22"/>
                <w:szCs w:val="22"/>
              </w:rPr>
              <w:t>Contare in senso progressivo,collegando l</w:t>
            </w:r>
            <w:r w:rsidR="00D863C7">
              <w:rPr>
                <w:rFonts w:ascii="Times New Roman" w:hAnsi="Times New Roman" w:cs="Times New Roman"/>
                <w:sz w:val="22"/>
                <w:szCs w:val="22"/>
              </w:rPr>
              <w:t>a sequenza numerica con oggetti</w:t>
            </w:r>
          </w:p>
          <w:p w:rsidR="00D863C7" w:rsidRDefault="00D863C7" w:rsidP="00F41E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5D" w:rsidRPr="00D863C7" w:rsidRDefault="00C2045D" w:rsidP="00F41E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863C7">
              <w:rPr>
                <w:rFonts w:ascii="Times New Roman" w:hAnsi="Times New Roman" w:cs="Times New Roman"/>
                <w:sz w:val="22"/>
                <w:szCs w:val="22"/>
              </w:rPr>
              <w:t>Compiere differ</w:t>
            </w:r>
            <w:r w:rsidR="00D863C7">
              <w:rPr>
                <w:rFonts w:ascii="Times New Roman" w:hAnsi="Times New Roman" w:cs="Times New Roman"/>
                <w:sz w:val="22"/>
                <w:szCs w:val="22"/>
              </w:rPr>
              <w:t>enziazioni e confronta</w:t>
            </w:r>
            <w:r w:rsidR="00F41E0B">
              <w:rPr>
                <w:rFonts w:ascii="Times New Roman" w:hAnsi="Times New Roman" w:cs="Times New Roman"/>
                <w:sz w:val="22"/>
                <w:szCs w:val="22"/>
              </w:rPr>
              <w:t>re</w:t>
            </w:r>
            <w:r w:rsidR="00D863C7">
              <w:rPr>
                <w:rFonts w:ascii="Times New Roman" w:hAnsi="Times New Roman" w:cs="Times New Roman"/>
                <w:sz w:val="22"/>
                <w:szCs w:val="22"/>
              </w:rPr>
              <w:t xml:space="preserve"> quantità</w:t>
            </w:r>
          </w:p>
          <w:p w:rsidR="00B848A8" w:rsidRPr="00C2045D" w:rsidRDefault="00B848A8" w:rsidP="00F41E0B">
            <w:pPr>
              <w:rPr>
                <w:b/>
              </w:rPr>
            </w:pPr>
          </w:p>
        </w:tc>
        <w:tc>
          <w:tcPr>
            <w:tcW w:w="2405" w:type="dxa"/>
          </w:tcPr>
          <w:p w:rsidR="00F41E0B" w:rsidRDefault="00F41E0B" w:rsidP="00F41E0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B848A8" w:rsidRPr="00F92F35" w:rsidRDefault="00B848A8" w:rsidP="00F41E0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92F35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Attività  di routine quotidiana</w:t>
            </w:r>
          </w:p>
          <w:p w:rsidR="00B848A8" w:rsidRPr="00666B2B" w:rsidRDefault="00B848A8" w:rsidP="00666B2B">
            <w:pPr>
              <w:pStyle w:val="Default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</w:pPr>
            <w:r w:rsidRPr="00F92F35">
              <w:rPr>
                <w:rFonts w:ascii="Times New Roman" w:hAnsi="Times New Roman" w:cs="Times New Roman"/>
                <w:sz w:val="22"/>
                <w:szCs w:val="22"/>
              </w:rPr>
              <w:t>Giochi didattici e motori,</w:t>
            </w:r>
            <w:r w:rsidRPr="00F92F35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accompagnati anche da canti, musiche e filastrocche</w:t>
            </w:r>
            <w:r w:rsidRPr="00F92F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E03F7" w:rsidRPr="00666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 fare esperienze concrete di ritmi</w:t>
            </w:r>
          </w:p>
          <w:p w:rsidR="00B848A8" w:rsidRPr="00F92F35" w:rsidRDefault="00B848A8" w:rsidP="00666B2B">
            <w:pPr>
              <w:spacing w:before="120"/>
            </w:pPr>
            <w:r w:rsidRPr="00F92F35">
              <w:t>Attività individuali e collettive di osserva</w:t>
            </w:r>
            <w:r w:rsidR="00F41E0B">
              <w:t>zione, ricerca, sperimentazione</w:t>
            </w:r>
          </w:p>
          <w:p w:rsidR="00B848A8" w:rsidRDefault="00B848A8" w:rsidP="00666B2B">
            <w:pPr>
              <w:pStyle w:val="Default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92F35">
              <w:rPr>
                <w:rFonts w:ascii="Times New Roman" w:hAnsi="Times New Roman" w:cs="Times New Roman"/>
                <w:sz w:val="22"/>
                <w:szCs w:val="22"/>
              </w:rPr>
              <w:t>Attività di quantificazione</w:t>
            </w:r>
          </w:p>
          <w:p w:rsidR="00B848A8" w:rsidRPr="009E5A8C" w:rsidRDefault="00B848A8" w:rsidP="00F41E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92F35">
              <w:rPr>
                <w:rFonts w:ascii="Times New Roman" w:hAnsi="Times New Roman" w:cs="Times New Roman"/>
                <w:sz w:val="22"/>
                <w:szCs w:val="22"/>
              </w:rPr>
              <w:t>ordinamento e</w:t>
            </w:r>
            <w:r w:rsidRPr="009E5A8C">
              <w:rPr>
                <w:rFonts w:ascii="Times New Roman" w:hAnsi="Times New Roman" w:cs="Times New Roman"/>
                <w:sz w:val="22"/>
                <w:szCs w:val="22"/>
              </w:rPr>
              <w:t xml:space="preserve"> comparazione</w:t>
            </w:r>
          </w:p>
          <w:p w:rsidR="003B7EA0" w:rsidRDefault="00B848A8" w:rsidP="00666B2B">
            <w:pPr>
              <w:spacing w:before="120"/>
            </w:pPr>
            <w:r w:rsidRPr="009E5A8C">
              <w:t xml:space="preserve">Attività </w:t>
            </w:r>
            <w:r w:rsidR="003B7EA0">
              <w:t xml:space="preserve">di classificazione e </w:t>
            </w:r>
          </w:p>
          <w:p w:rsidR="00B848A8" w:rsidRPr="009E5A8C" w:rsidRDefault="00B848A8" w:rsidP="00F41E0B">
            <w:r w:rsidRPr="009E5A8C">
              <w:t>raggruppamenti</w:t>
            </w:r>
          </w:p>
          <w:p w:rsidR="00B848A8" w:rsidRPr="00F41E0B" w:rsidRDefault="00B848A8" w:rsidP="00F41E0B">
            <w:pPr>
              <w:pStyle w:val="Default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</w:t>
            </w:r>
            <w:r w:rsidRPr="009E5A8C">
              <w:rPr>
                <w:rFonts w:ascii="Times New Roman" w:hAnsi="Times New Roman" w:cs="Times New Roman"/>
                <w:sz w:val="22"/>
                <w:szCs w:val="22"/>
              </w:rPr>
              <w:t>ompit</w:t>
            </w:r>
            <w:r w:rsidR="00F41E0B">
              <w:rPr>
                <w:rFonts w:ascii="Times New Roman" w:hAnsi="Times New Roman" w:cs="Times New Roman"/>
                <w:sz w:val="22"/>
                <w:szCs w:val="22"/>
              </w:rPr>
              <w:t xml:space="preserve">i relativi alla vita quotidiana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accompagnati da</w:t>
            </w:r>
            <w:r w:rsidRPr="009E5A8C">
              <w:rPr>
                <w:rFonts w:ascii="Times New Roman" w:hAnsi="Times New Roman" w:cs="Times New Roman"/>
                <w:sz w:val="22"/>
                <w:szCs w:val="22"/>
              </w:rPr>
              <w:t xml:space="preserve"> conte, attribuzioni biunivoche oggetti/persone, ecc. </w:t>
            </w:r>
          </w:p>
        </w:tc>
      </w:tr>
      <w:tr w:rsidR="00B848A8" w:rsidTr="003A200D">
        <w:tc>
          <w:tcPr>
            <w:tcW w:w="2404" w:type="dxa"/>
          </w:tcPr>
          <w:p w:rsidR="00B848A8" w:rsidRDefault="00B848A8" w:rsidP="003A200D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</w:tc>
        <w:tc>
          <w:tcPr>
            <w:tcW w:w="2404" w:type="dxa"/>
          </w:tcPr>
          <w:p w:rsidR="00F41E0B" w:rsidRDefault="00F41E0B" w:rsidP="00F41E0B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it-IT" w:eastAsia="it-IT"/>
              </w:rPr>
            </w:pPr>
          </w:p>
          <w:p w:rsidR="00B848A8" w:rsidRDefault="00B848A8" w:rsidP="00F41E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Colloca azioni quotidiane nel tempo e nello spazio</w:t>
            </w:r>
            <w:r w:rsidR="00F41E0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848A8" w:rsidRDefault="00B848A8" w:rsidP="00F41E0B">
            <w:pPr>
              <w:pStyle w:val="Default"/>
              <w:spacing w:before="3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Riferisce eventi secondo successioni logico temporali</w:t>
            </w:r>
            <w:r w:rsidR="00F41E0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848A8" w:rsidRDefault="00B848A8" w:rsidP="00F41E0B">
            <w:pPr>
              <w:pStyle w:val="Default"/>
              <w:spacing w:before="3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Segue correttamente un percorso sulla base di indicazioni verbali. </w:t>
            </w:r>
          </w:p>
          <w:p w:rsidR="00B848A8" w:rsidRPr="00B848A8" w:rsidRDefault="00B848A8" w:rsidP="00F41E0B">
            <w:pPr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404" w:type="dxa"/>
          </w:tcPr>
          <w:p w:rsidR="00B848A8" w:rsidRDefault="00B848A8" w:rsidP="00947DE9">
            <w:pPr>
              <w:jc w:val="center"/>
            </w:pPr>
          </w:p>
          <w:p w:rsidR="00B848A8" w:rsidRDefault="00F41E0B" w:rsidP="00F41E0B">
            <w:r>
              <w:rPr>
                <w:sz w:val="28"/>
                <w:szCs w:val="28"/>
              </w:rPr>
              <w:t>IL TEMPO E   LO SPAZIO</w:t>
            </w:r>
          </w:p>
          <w:p w:rsidR="00B848A8" w:rsidRDefault="00B848A8" w:rsidP="0044468E">
            <w:pPr>
              <w:jc w:val="center"/>
            </w:pPr>
          </w:p>
          <w:p w:rsidR="00B848A8" w:rsidRDefault="00B848A8" w:rsidP="0044468E">
            <w:pPr>
              <w:jc w:val="center"/>
            </w:pPr>
          </w:p>
          <w:p w:rsidR="00B848A8" w:rsidRDefault="00B848A8" w:rsidP="0044468E">
            <w:pPr>
              <w:jc w:val="center"/>
            </w:pPr>
          </w:p>
          <w:p w:rsidR="00B848A8" w:rsidRDefault="00B848A8" w:rsidP="0044468E">
            <w:pPr>
              <w:jc w:val="center"/>
            </w:pPr>
          </w:p>
          <w:p w:rsidR="00B848A8" w:rsidRDefault="00B848A8" w:rsidP="0044468E">
            <w:pPr>
              <w:jc w:val="center"/>
            </w:pPr>
          </w:p>
          <w:p w:rsidR="00B848A8" w:rsidRDefault="00B848A8" w:rsidP="0044468E">
            <w:pPr>
              <w:jc w:val="center"/>
            </w:pPr>
          </w:p>
          <w:p w:rsidR="00B848A8" w:rsidRDefault="00B848A8" w:rsidP="0044468E">
            <w:pPr>
              <w:jc w:val="center"/>
            </w:pPr>
          </w:p>
          <w:p w:rsidR="00B848A8" w:rsidRDefault="00B848A8" w:rsidP="0044468E">
            <w:pPr>
              <w:jc w:val="center"/>
            </w:pPr>
          </w:p>
          <w:p w:rsidR="00B848A8" w:rsidRDefault="00B848A8" w:rsidP="0044468E">
            <w:pPr>
              <w:jc w:val="center"/>
            </w:pPr>
          </w:p>
          <w:p w:rsidR="00B848A8" w:rsidRPr="00947DE9" w:rsidRDefault="00B848A8" w:rsidP="007A0E92">
            <w:pPr>
              <w:jc w:val="center"/>
            </w:pPr>
          </w:p>
        </w:tc>
        <w:tc>
          <w:tcPr>
            <w:tcW w:w="2404" w:type="dxa"/>
          </w:tcPr>
          <w:p w:rsidR="00F41E0B" w:rsidRDefault="00F41E0B" w:rsidP="00F41E0B"/>
          <w:p w:rsidR="00AC4602" w:rsidRPr="00F41E0B" w:rsidRDefault="00AC4602" w:rsidP="00F41E0B">
            <w:pPr>
              <w:spacing w:after="120"/>
            </w:pPr>
            <w:r>
              <w:t>Discriminare oggetti in base a semplici caratteristiche</w:t>
            </w:r>
          </w:p>
          <w:p w:rsidR="00884526" w:rsidRDefault="00884526" w:rsidP="00F41E0B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Manipolare oggetti e </w:t>
            </w:r>
            <w:r w:rsidRPr="008845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riconosce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re le forme: quadrato cerchio</w:t>
            </w:r>
          </w:p>
          <w:p w:rsidR="00F41E0B" w:rsidRDefault="00F41E0B" w:rsidP="00F41E0B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84526" w:rsidRPr="00884526" w:rsidRDefault="00884526" w:rsidP="0054299D">
            <w:pPr>
              <w:pStyle w:val="Default"/>
              <w:spacing w:before="1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Percepire</w:t>
            </w:r>
            <w:r w:rsidRPr="008845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le dimensioni: </w:t>
            </w:r>
          </w:p>
          <w:p w:rsidR="00884526" w:rsidRPr="00884526" w:rsidRDefault="00F41E0B" w:rsidP="00F41E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Grande/piccolo, alto/basso</w:t>
            </w:r>
          </w:p>
          <w:p w:rsidR="00B848A8" w:rsidRDefault="00B848A8" w:rsidP="00F41E0B">
            <w:pPr>
              <w:rPr>
                <w:lang w:val="es-ES"/>
              </w:rPr>
            </w:pPr>
          </w:p>
          <w:p w:rsidR="0054299D" w:rsidRDefault="0054299D" w:rsidP="00F41E0B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84526" w:rsidRPr="0054299D" w:rsidRDefault="00884526" w:rsidP="00666B2B">
            <w:pPr>
              <w:pStyle w:val="Default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Scoprire</w:t>
            </w:r>
            <w:r w:rsidRPr="008845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posizi</w:t>
            </w:r>
            <w:r w:rsidR="0054299D">
              <w:rPr>
                <w:rFonts w:ascii="Times New Roman" w:hAnsi="Times New Roman" w:cs="Times New Roman"/>
                <w:bCs/>
                <w:sz w:val="22"/>
                <w:szCs w:val="22"/>
              </w:rPr>
              <w:t>oni tra sé e un oggetto: dentro/</w:t>
            </w:r>
            <w:r w:rsidRPr="008845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fuori, </w:t>
            </w:r>
            <w:r w:rsidR="0054299D">
              <w:rPr>
                <w:rFonts w:ascii="Times New Roman" w:hAnsi="Times New Roman" w:cs="Times New Roman"/>
                <w:bCs/>
                <w:sz w:val="22"/>
                <w:szCs w:val="22"/>
              </w:rPr>
              <w:t>sopra/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sotto</w:t>
            </w:r>
          </w:p>
          <w:p w:rsidR="00884526" w:rsidRPr="00884526" w:rsidRDefault="00884526" w:rsidP="00F41E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99D" w:rsidRDefault="0054299D" w:rsidP="00F41E0B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4299D" w:rsidRDefault="0054299D" w:rsidP="00F41E0B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4299D" w:rsidRDefault="0054299D" w:rsidP="00F41E0B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4299D" w:rsidRDefault="0054299D" w:rsidP="00F41E0B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84526" w:rsidRPr="00884526" w:rsidRDefault="0054299D" w:rsidP="0054299D">
            <w:pPr>
              <w:pStyle w:val="Default"/>
              <w:spacing w:before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Percepire prima/</w:t>
            </w:r>
            <w:r w:rsidR="00884526">
              <w:rPr>
                <w:rFonts w:ascii="Times New Roman" w:hAnsi="Times New Roman" w:cs="Times New Roman"/>
                <w:bCs/>
                <w:sz w:val="22"/>
                <w:szCs w:val="22"/>
              </w:rPr>
              <w:t>dopo: intuire</w:t>
            </w:r>
            <w:r w:rsidR="00884526" w:rsidRPr="008845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il succedersi delle operazioni di routine </w:t>
            </w:r>
          </w:p>
          <w:p w:rsidR="00884526" w:rsidRDefault="00D863C7" w:rsidP="00F41E0B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g</w:t>
            </w:r>
            <w:r w:rsidR="00884526">
              <w:rPr>
                <w:rFonts w:ascii="Times New Roman" w:hAnsi="Times New Roman" w:cs="Times New Roman"/>
                <w:bCs/>
                <w:sz w:val="22"/>
                <w:szCs w:val="22"/>
              </w:rPr>
              <w:t>iornaliera</w:t>
            </w:r>
          </w:p>
          <w:p w:rsidR="00884526" w:rsidRDefault="00884526" w:rsidP="0054299D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4526" w:rsidRPr="00884526" w:rsidRDefault="00884526" w:rsidP="00F41E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Intuire</w:t>
            </w:r>
            <w:r w:rsidR="00786F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8845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il contrasto </w:t>
            </w:r>
          </w:p>
          <w:p w:rsidR="00786FD0" w:rsidRDefault="00786FD0" w:rsidP="00F41E0B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temporale giorno-notte</w:t>
            </w:r>
          </w:p>
          <w:p w:rsidR="00786FD0" w:rsidRDefault="00786FD0" w:rsidP="0054299D">
            <w:pPr>
              <w:pStyle w:val="Default"/>
              <w:spacing w:before="120" w:after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84526" w:rsidRDefault="00786FD0" w:rsidP="00F41E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6FD0">
              <w:rPr>
                <w:rFonts w:ascii="Times New Roman" w:hAnsi="Times New Roman" w:cs="Times New Roman"/>
                <w:sz w:val="22"/>
                <w:szCs w:val="22"/>
              </w:rPr>
              <w:t>Orientarsi nel tempo attraverso la routine</w:t>
            </w:r>
          </w:p>
          <w:p w:rsidR="00786FD0" w:rsidRDefault="00786FD0" w:rsidP="00F41E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622C" w:rsidRDefault="000A622C" w:rsidP="00F41E0B">
            <w:pPr>
              <w:pageBreakBefore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0A622C" w:rsidRPr="000A622C" w:rsidRDefault="000A622C" w:rsidP="00F41E0B">
            <w:pPr>
              <w:pageBreakBefore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786FD0" w:rsidRDefault="00786FD0" w:rsidP="00F41E0B">
            <w:pPr>
              <w:pageBreakBefore/>
              <w:autoSpaceDE w:val="0"/>
              <w:autoSpaceDN w:val="0"/>
              <w:adjustRightInd w:val="0"/>
            </w:pPr>
            <w:r w:rsidRPr="00786FD0">
              <w:t>Conosc</w:t>
            </w:r>
            <w:r>
              <w:t>ere i concetti spazio-temporali: prima/dopo</w:t>
            </w:r>
          </w:p>
          <w:p w:rsidR="00786FD0" w:rsidRPr="000A622C" w:rsidRDefault="00786FD0" w:rsidP="00F41E0B">
            <w:pPr>
              <w:pageBreakBefore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86FD0" w:rsidRPr="00786FD0" w:rsidRDefault="00786FD0" w:rsidP="000A622C">
            <w:pPr>
              <w:pageBreakBefore/>
              <w:autoSpaceDE w:val="0"/>
              <w:autoSpaceDN w:val="0"/>
              <w:adjustRightInd w:val="0"/>
              <w:spacing w:after="60"/>
            </w:pPr>
            <w:r w:rsidRPr="00786FD0">
              <w:t>Esplorare l’ambiente e collocarsi nello spazio in modo co</w:t>
            </w:r>
            <w:r>
              <w:t>rretto</w:t>
            </w:r>
          </w:p>
        </w:tc>
        <w:tc>
          <w:tcPr>
            <w:tcW w:w="2404" w:type="dxa"/>
          </w:tcPr>
          <w:p w:rsidR="00D863C7" w:rsidRDefault="00D863C7" w:rsidP="00F41E0B">
            <w:pPr>
              <w:rPr>
                <w:bCs/>
              </w:rPr>
            </w:pPr>
          </w:p>
          <w:p w:rsidR="00D863C7" w:rsidRDefault="00D863C7" w:rsidP="00F41E0B">
            <w:r>
              <w:t xml:space="preserve">Riconoscere negli oggetti le figure geometriche corrispondenti e provare a disegnarle (cerchio </w:t>
            </w:r>
            <w:r w:rsidR="005E03F7" w:rsidRPr="00666B2B">
              <w:t>, quadrato</w:t>
            </w:r>
            <w:r w:rsidR="005E03F7">
              <w:rPr>
                <w:color w:val="FF0000"/>
              </w:rPr>
              <w:t xml:space="preserve"> </w:t>
            </w:r>
            <w:r>
              <w:t>e triangolo)</w:t>
            </w:r>
          </w:p>
          <w:p w:rsidR="00D863C7" w:rsidRDefault="00D863C7" w:rsidP="00F41E0B">
            <w:pPr>
              <w:rPr>
                <w:bCs/>
              </w:rPr>
            </w:pPr>
          </w:p>
          <w:p w:rsidR="00DF2CB5" w:rsidRDefault="00DF2CB5" w:rsidP="00F41E0B">
            <w:pPr>
              <w:rPr>
                <w:bCs/>
              </w:rPr>
            </w:pPr>
          </w:p>
          <w:p w:rsidR="00DF2CB5" w:rsidRPr="0054299D" w:rsidRDefault="00DF2CB5" w:rsidP="0054299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F2CB5">
              <w:rPr>
                <w:rFonts w:ascii="Times New Roman" w:hAnsi="Times New Roman" w:cs="Times New Roman"/>
                <w:bCs/>
                <w:sz w:val="22"/>
                <w:szCs w:val="22"/>
              </w:rPr>
              <w:t>Riconosce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re</w:t>
            </w:r>
            <w:r w:rsidR="0054299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le diverse grandezze: piccolo/</w:t>
            </w:r>
            <w:r w:rsidRPr="00DF2CB5">
              <w:rPr>
                <w:rFonts w:ascii="Times New Roman" w:hAnsi="Times New Roman" w:cs="Times New Roman"/>
                <w:bCs/>
                <w:sz w:val="22"/>
                <w:szCs w:val="22"/>
              </w:rPr>
              <w:t>medio</w:t>
            </w:r>
            <w:r w:rsidR="0054299D">
              <w:rPr>
                <w:rFonts w:ascii="Times New Roman" w:hAnsi="Times New Roman" w:cs="Times New Roman"/>
                <w:bCs/>
                <w:sz w:val="22"/>
                <w:szCs w:val="22"/>
              </w:rPr>
              <w:t>/</w:t>
            </w:r>
            <w:r w:rsidRPr="00DF2CB5">
              <w:rPr>
                <w:rFonts w:ascii="Times New Roman" w:hAnsi="Times New Roman" w:cs="Times New Roman"/>
                <w:bCs/>
                <w:sz w:val="22"/>
                <w:szCs w:val="22"/>
              </w:rPr>
              <w:t>grande, alto</w:t>
            </w:r>
            <w:r w:rsidR="0054299D">
              <w:rPr>
                <w:rFonts w:ascii="Times New Roman" w:hAnsi="Times New Roman" w:cs="Times New Roman"/>
                <w:bCs/>
                <w:sz w:val="22"/>
                <w:szCs w:val="22"/>
              </w:rPr>
              <w:t>/basso, lungo/c</w:t>
            </w:r>
            <w:r w:rsidRPr="0054299D">
              <w:rPr>
                <w:rFonts w:ascii="Times New Roman" w:hAnsi="Times New Roman" w:cs="Times New Roman"/>
                <w:bCs/>
                <w:sz w:val="22"/>
                <w:szCs w:val="22"/>
              </w:rPr>
              <w:t>orto</w:t>
            </w:r>
          </w:p>
          <w:p w:rsidR="00DF2CB5" w:rsidRDefault="00DF2CB5" w:rsidP="00F41E0B">
            <w:pPr>
              <w:rPr>
                <w:bCs/>
              </w:rPr>
            </w:pPr>
          </w:p>
          <w:p w:rsidR="0045017F" w:rsidRPr="0054299D" w:rsidRDefault="0045017F" w:rsidP="00666B2B">
            <w:pPr>
              <w:pStyle w:val="Default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Scoprire </w:t>
            </w:r>
            <w:r w:rsidRPr="0045017F">
              <w:rPr>
                <w:rFonts w:ascii="Times New Roman" w:hAnsi="Times New Roman" w:cs="Times New Roman"/>
                <w:sz w:val="22"/>
                <w:szCs w:val="22"/>
              </w:rPr>
              <w:t xml:space="preserve"> posizioni tra sé 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gli </w:t>
            </w:r>
            <w:r w:rsidRPr="0045017F">
              <w:rPr>
                <w:rFonts w:ascii="Times New Roman" w:hAnsi="Times New Roman" w:cs="Times New Roman"/>
                <w:sz w:val="22"/>
                <w:szCs w:val="22"/>
              </w:rPr>
              <w:t>oggetti:</w:t>
            </w:r>
            <w:r w:rsidR="005429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4299D">
              <w:rPr>
                <w:rFonts w:ascii="Times New Roman" w:hAnsi="Times New Roman" w:cs="Times New Roman"/>
                <w:bCs/>
                <w:sz w:val="22"/>
                <w:szCs w:val="22"/>
              </w:rPr>
              <w:t>dentro/</w:t>
            </w:r>
            <w:r w:rsidRPr="0045017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fuori, </w:t>
            </w:r>
            <w:r w:rsidR="0054299D">
              <w:rPr>
                <w:rFonts w:ascii="Times New Roman" w:hAnsi="Times New Roman" w:cs="Times New Roman"/>
                <w:bCs/>
                <w:sz w:val="22"/>
                <w:szCs w:val="22"/>
              </w:rPr>
              <w:t>sopra/</w:t>
            </w:r>
            <w:r w:rsidRPr="0045017F">
              <w:rPr>
                <w:rFonts w:ascii="Times New Roman" w:hAnsi="Times New Roman" w:cs="Times New Roman"/>
                <w:bCs/>
                <w:sz w:val="22"/>
                <w:szCs w:val="22"/>
              </w:rPr>
              <w:t>sotto, vicino</w:t>
            </w:r>
            <w:r w:rsidR="0054299D">
              <w:rPr>
                <w:rFonts w:ascii="Times New Roman" w:hAnsi="Times New Roman" w:cs="Times New Roman"/>
                <w:bCs/>
                <w:sz w:val="22"/>
                <w:szCs w:val="22"/>
              </w:rPr>
              <w:t>/</w:t>
            </w:r>
            <w:r w:rsidRPr="0045017F">
              <w:rPr>
                <w:rFonts w:ascii="Times New Roman" w:hAnsi="Times New Roman" w:cs="Times New Roman"/>
                <w:bCs/>
                <w:sz w:val="22"/>
                <w:szCs w:val="22"/>
              </w:rPr>
              <w:t>lontano, davanti</w:t>
            </w:r>
            <w:r w:rsidR="0054299D">
              <w:rPr>
                <w:rFonts w:ascii="Times New Roman" w:hAnsi="Times New Roman" w:cs="Times New Roman"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dietro</w:t>
            </w:r>
          </w:p>
          <w:p w:rsidR="0045017F" w:rsidRPr="0045017F" w:rsidRDefault="0045017F" w:rsidP="0054299D">
            <w:pPr>
              <w:pStyle w:val="Default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5017F">
              <w:rPr>
                <w:rFonts w:ascii="Times New Roman" w:hAnsi="Times New Roman" w:cs="Times New Roman"/>
                <w:bCs/>
                <w:sz w:val="22"/>
                <w:szCs w:val="22"/>
              </w:rPr>
              <w:t>Effettua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re</w:t>
            </w:r>
            <w:r w:rsidRPr="0045017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semplici </w:t>
            </w:r>
          </w:p>
          <w:p w:rsidR="0045017F" w:rsidRDefault="00D863C7" w:rsidP="00F41E0B">
            <w:pPr>
              <w:rPr>
                <w:bCs/>
              </w:rPr>
            </w:pPr>
            <w:r>
              <w:rPr>
                <w:bCs/>
              </w:rPr>
              <w:t>p</w:t>
            </w:r>
            <w:r w:rsidR="0045017F">
              <w:rPr>
                <w:bCs/>
              </w:rPr>
              <w:t>ercorsi</w:t>
            </w:r>
          </w:p>
          <w:p w:rsidR="0045017F" w:rsidRPr="0045017F" w:rsidRDefault="0045017F" w:rsidP="0054299D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017F" w:rsidRPr="0045017F" w:rsidRDefault="0045017F" w:rsidP="00F41E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5017F">
              <w:rPr>
                <w:rFonts w:ascii="Times New Roman" w:hAnsi="Times New Roman" w:cs="Times New Roman"/>
                <w:bCs/>
                <w:sz w:val="22"/>
                <w:szCs w:val="22"/>
              </w:rPr>
              <w:t>Mette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re</w:t>
            </w:r>
            <w:r w:rsidRPr="0045017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in successione temporale le fasi significative della routine quotidiana </w:t>
            </w:r>
          </w:p>
          <w:p w:rsidR="0045017F" w:rsidRDefault="0045017F" w:rsidP="00F41E0B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4299D" w:rsidRDefault="0054299D" w:rsidP="0054299D">
            <w:pPr>
              <w:pStyle w:val="Default"/>
              <w:spacing w:before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863C7" w:rsidRDefault="0045017F" w:rsidP="0054299D">
            <w:pPr>
              <w:pStyle w:val="Default"/>
              <w:spacing w:before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017F">
              <w:rPr>
                <w:rFonts w:ascii="Times New Roman" w:hAnsi="Times New Roman" w:cs="Times New Roman"/>
                <w:bCs/>
                <w:sz w:val="22"/>
                <w:szCs w:val="22"/>
              </w:rPr>
              <w:t>Osserva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re i cambiamenti stagionali</w:t>
            </w:r>
          </w:p>
          <w:p w:rsidR="00D863C7" w:rsidRDefault="00D863C7" w:rsidP="00F41E0B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863C7" w:rsidRPr="00D863C7" w:rsidRDefault="00D863C7" w:rsidP="0054299D">
            <w:pPr>
              <w:pStyle w:val="Default"/>
              <w:spacing w:before="2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63C7">
              <w:rPr>
                <w:rFonts w:ascii="Times New Roman" w:hAnsi="Times New Roman" w:cs="Times New Roman"/>
                <w:sz w:val="22"/>
                <w:szCs w:val="22"/>
              </w:rPr>
              <w:t>Comprendere le dimensioni temporali (prima- adesso-dopo)</w:t>
            </w:r>
          </w:p>
          <w:p w:rsidR="0045017F" w:rsidRPr="000A622C" w:rsidRDefault="0045017F" w:rsidP="00F41E0B">
            <w:pPr>
              <w:pStyle w:val="Default"/>
              <w:rPr>
                <w:rFonts w:ascii="Times New Roman" w:hAnsi="Times New Roman" w:cs="Times New Roman"/>
                <w:sz w:val="12"/>
                <w:szCs w:val="12"/>
                <w:lang w:val="it-IT"/>
              </w:rPr>
            </w:pPr>
          </w:p>
          <w:p w:rsidR="00DF2CB5" w:rsidRPr="00DF2CB5" w:rsidRDefault="00DF2CB5" w:rsidP="00F41E0B"/>
        </w:tc>
        <w:tc>
          <w:tcPr>
            <w:tcW w:w="2405" w:type="dxa"/>
          </w:tcPr>
          <w:p w:rsidR="0054299D" w:rsidRDefault="0054299D" w:rsidP="0054299D"/>
          <w:p w:rsidR="00B848A8" w:rsidRDefault="00B848A8" w:rsidP="0054299D">
            <w:r w:rsidRPr="00542BF1">
              <w:t>Ricostruzioni di sequenze</w:t>
            </w:r>
          </w:p>
          <w:p w:rsidR="001A46A6" w:rsidRDefault="001A46A6" w:rsidP="001A46A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1A46A6" w:rsidRDefault="00B848A8" w:rsidP="001A46A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E5A8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Attività  di routine quotidiana</w:t>
            </w:r>
          </w:p>
          <w:p w:rsidR="001A46A6" w:rsidRDefault="001A46A6" w:rsidP="001A46A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1A46A6" w:rsidRPr="00666B2B" w:rsidRDefault="005E03F7" w:rsidP="001A46A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</w:pPr>
            <w:r w:rsidRPr="00666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</w:t>
            </w:r>
            <w:r w:rsidR="00B848A8" w:rsidRPr="00666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inea del tempo</w:t>
            </w:r>
            <w:r w:rsidRPr="00666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con </w:t>
            </w:r>
            <w:r w:rsidR="00B848A8" w:rsidRPr="00666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le attività corrispondenti</w:t>
            </w:r>
            <w:r w:rsidR="00B848A8" w:rsidRPr="00666B2B">
              <w:rPr>
                <w:color w:val="auto"/>
                <w:sz w:val="22"/>
                <w:szCs w:val="22"/>
              </w:rPr>
              <w:t xml:space="preserve"> </w:t>
            </w:r>
            <w:r w:rsidR="00B848A8" w:rsidRPr="00666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alle routine di una giornata. </w:t>
            </w:r>
          </w:p>
          <w:p w:rsidR="001A46A6" w:rsidRDefault="001A46A6" w:rsidP="001A46A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1A46A6" w:rsidRDefault="005E03F7" w:rsidP="001A46A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66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</w:t>
            </w:r>
            <w:r w:rsidR="00B848A8" w:rsidRPr="00666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alendario settimanale </w:t>
            </w:r>
            <w:r w:rsidRPr="00666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con </w:t>
            </w:r>
            <w:r w:rsidR="00B848A8" w:rsidRPr="00666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attività</w:t>
            </w:r>
            <w:r w:rsidR="00B848A8" w:rsidRPr="009E5A8C">
              <w:rPr>
                <w:rFonts w:ascii="Times New Roman" w:hAnsi="Times New Roman" w:cs="Times New Roman"/>
                <w:sz w:val="22"/>
                <w:szCs w:val="22"/>
              </w:rPr>
              <w:t xml:space="preserve"> significative, eventi, incarichi, ecc. </w:t>
            </w:r>
          </w:p>
          <w:p w:rsidR="001A46A6" w:rsidRDefault="001A46A6" w:rsidP="001A46A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1A46A6" w:rsidRPr="00666B2B" w:rsidRDefault="005E03F7" w:rsidP="001A46A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</w:pPr>
            <w:r w:rsidRPr="00666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</w:t>
            </w:r>
            <w:r w:rsidR="00B848A8" w:rsidRPr="00666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alendario annuale </w:t>
            </w:r>
            <w:r w:rsidRPr="00666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con le  </w:t>
            </w:r>
            <w:r w:rsidR="00B848A8" w:rsidRPr="00666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stagioni e </w:t>
            </w:r>
            <w:r w:rsidRPr="00666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 loro tratti tipici nel</w:t>
            </w:r>
            <w:r w:rsidR="00B848A8" w:rsidRPr="00666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l’ambiente e </w:t>
            </w:r>
            <w:r w:rsidRPr="00666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nelle </w:t>
            </w:r>
            <w:r w:rsidR="00B848A8" w:rsidRPr="00666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attività umane. </w:t>
            </w:r>
          </w:p>
          <w:p w:rsidR="001A46A6" w:rsidRDefault="001A46A6" w:rsidP="001A46A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B848A8" w:rsidRPr="00C774D6" w:rsidRDefault="00B848A8" w:rsidP="001A46A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</w:pPr>
            <w:r w:rsidRPr="00C774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Giochi didattici e motori,</w:t>
            </w:r>
            <w:r w:rsidRPr="00C774D6"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  <w:t xml:space="preserve"> accompagnati anche da canti, musiche e filastrocche</w:t>
            </w:r>
          </w:p>
          <w:p w:rsidR="00B848A8" w:rsidRDefault="00B848A8" w:rsidP="0054299D"/>
          <w:p w:rsidR="001A46A6" w:rsidRPr="00C774D6" w:rsidRDefault="00B848A8" w:rsidP="00C774D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774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Attività individuali e collettive di</w:t>
            </w:r>
            <w:r w:rsidR="00B13FF1" w:rsidRPr="00C774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osservazione, ricerca, sperimentazione</w:t>
            </w:r>
            <w:r w:rsidR="005E03F7" w:rsidRPr="00C774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1A46A6" w:rsidRDefault="001A46A6" w:rsidP="0054299D"/>
          <w:p w:rsidR="00B13FF1" w:rsidRPr="00F44FA6" w:rsidRDefault="00B13FF1" w:rsidP="0054299D">
            <w:r w:rsidRPr="00F44FA6">
              <w:t>Attività di esplorazione</w:t>
            </w:r>
          </w:p>
          <w:p w:rsidR="00B848A8" w:rsidRPr="00B13FF1" w:rsidRDefault="00B848A8" w:rsidP="00B848A8">
            <w:pPr>
              <w:pStyle w:val="Default"/>
              <w:spacing w:before="342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B848A8" w:rsidTr="00570D98">
        <w:tc>
          <w:tcPr>
            <w:tcW w:w="2404" w:type="dxa"/>
          </w:tcPr>
          <w:p w:rsidR="00B848A8" w:rsidRDefault="00B848A8" w:rsidP="00E178F2"/>
        </w:tc>
        <w:tc>
          <w:tcPr>
            <w:tcW w:w="2404" w:type="dxa"/>
          </w:tcPr>
          <w:p w:rsidR="00184236" w:rsidRPr="000A622C" w:rsidRDefault="00184236" w:rsidP="0018423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48A8" w:rsidRDefault="00B848A8" w:rsidP="0018423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Osserva il proprio corpo,l’ambiente che lo circonda e gli organismi viventi. </w:t>
            </w:r>
          </w:p>
          <w:p w:rsidR="00B848A8" w:rsidRDefault="00B848A8" w:rsidP="00F41E0B">
            <w:pPr>
              <w:rPr>
                <w:lang w:val="es-ES"/>
              </w:rPr>
            </w:pPr>
          </w:p>
          <w:p w:rsidR="00B848A8" w:rsidRPr="00B848A8" w:rsidRDefault="00B848A8" w:rsidP="00F41E0B">
            <w:pPr>
              <w:rPr>
                <w:lang w:val="es-ES"/>
              </w:rPr>
            </w:pPr>
          </w:p>
        </w:tc>
        <w:tc>
          <w:tcPr>
            <w:tcW w:w="2404" w:type="dxa"/>
          </w:tcPr>
          <w:p w:rsidR="00184236" w:rsidRPr="000A622C" w:rsidRDefault="00184236" w:rsidP="0018423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48A8" w:rsidRDefault="001A46A6" w:rsidP="0018423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L’AMBIENTE INTORNO A NOI </w:t>
            </w:r>
          </w:p>
          <w:p w:rsidR="00B848A8" w:rsidRDefault="00B848A8" w:rsidP="00E178F2">
            <w:pPr>
              <w:jc w:val="center"/>
            </w:pPr>
          </w:p>
          <w:p w:rsidR="00B848A8" w:rsidRDefault="00B848A8" w:rsidP="00E178F2">
            <w:pPr>
              <w:jc w:val="center"/>
            </w:pPr>
          </w:p>
          <w:p w:rsidR="00B848A8" w:rsidRDefault="00B848A8" w:rsidP="00E178F2">
            <w:pPr>
              <w:jc w:val="center"/>
            </w:pPr>
          </w:p>
          <w:p w:rsidR="00B848A8" w:rsidRDefault="00B848A8" w:rsidP="00E178F2">
            <w:pPr>
              <w:jc w:val="center"/>
            </w:pPr>
          </w:p>
          <w:p w:rsidR="00B848A8" w:rsidRDefault="00B848A8" w:rsidP="009A4AE3"/>
        </w:tc>
        <w:tc>
          <w:tcPr>
            <w:tcW w:w="2404" w:type="dxa"/>
          </w:tcPr>
          <w:p w:rsidR="00184236" w:rsidRPr="000A622C" w:rsidRDefault="00184236" w:rsidP="00184236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it-IT" w:eastAsia="it-IT"/>
              </w:rPr>
            </w:pPr>
          </w:p>
          <w:p w:rsidR="00AC4602" w:rsidRDefault="00AC4602" w:rsidP="00184236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it-IT" w:eastAsia="it-IT"/>
              </w:rPr>
              <w:t>Osservare i cambiamenti stagionali</w:t>
            </w:r>
          </w:p>
          <w:p w:rsidR="00AC4602" w:rsidRDefault="00AC4602" w:rsidP="00F41E0B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it-IT" w:eastAsia="it-IT"/>
              </w:rPr>
            </w:pPr>
          </w:p>
          <w:p w:rsidR="001A46A6" w:rsidRDefault="001A46A6" w:rsidP="00F41E0B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it-IT" w:eastAsia="it-IT"/>
              </w:rPr>
            </w:pPr>
          </w:p>
          <w:p w:rsidR="001A46A6" w:rsidRPr="000A622C" w:rsidRDefault="001A46A6" w:rsidP="00F41E0B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it-IT" w:eastAsia="it-IT"/>
              </w:rPr>
            </w:pPr>
          </w:p>
          <w:p w:rsidR="00786FD0" w:rsidRPr="00786FD0" w:rsidRDefault="00786FD0" w:rsidP="00F41E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it-IT" w:eastAsia="it-IT"/>
              </w:rPr>
              <w:t xml:space="preserve">Possedere </w:t>
            </w:r>
            <w:r w:rsidRPr="00786F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un atteggiamento di </w:t>
            </w:r>
          </w:p>
          <w:p w:rsidR="00786FD0" w:rsidRPr="00786FD0" w:rsidRDefault="00786FD0" w:rsidP="00F41E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6F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curiosità nei confronti </w:t>
            </w:r>
          </w:p>
          <w:p w:rsidR="00786FD0" w:rsidRDefault="00786FD0" w:rsidP="00F41E0B">
            <w:pPr>
              <w:rPr>
                <w:bCs/>
              </w:rPr>
            </w:pPr>
            <w:r>
              <w:rPr>
                <w:bCs/>
              </w:rPr>
              <w:t>dell’ambiente naturale</w:t>
            </w:r>
          </w:p>
          <w:p w:rsidR="00786FD0" w:rsidRDefault="00786FD0" w:rsidP="00F41E0B">
            <w:pPr>
              <w:rPr>
                <w:bCs/>
              </w:rPr>
            </w:pPr>
          </w:p>
          <w:p w:rsidR="001A46A6" w:rsidRPr="000A622C" w:rsidRDefault="001A46A6" w:rsidP="00F41E0B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FD0" w:rsidRPr="00786FD0" w:rsidRDefault="00786FD0" w:rsidP="00184236">
            <w:pPr>
              <w:pStyle w:val="Default"/>
              <w:spacing w:befor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786FD0">
              <w:rPr>
                <w:rFonts w:ascii="Times New Roman" w:hAnsi="Times New Roman" w:cs="Times New Roman"/>
                <w:sz w:val="22"/>
                <w:szCs w:val="22"/>
              </w:rPr>
              <w:t>Osserva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re</w:t>
            </w:r>
            <w:r w:rsidRPr="00786F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6F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la vita </w:t>
            </w:r>
          </w:p>
          <w:p w:rsidR="00786FD0" w:rsidRDefault="00786FD0" w:rsidP="00F41E0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FD0">
              <w:rPr>
                <w:rFonts w:ascii="Times New Roman" w:hAnsi="Times New Roman" w:cs="Times New Roman"/>
                <w:bCs/>
                <w:sz w:val="22"/>
                <w:szCs w:val="22"/>
              </w:rPr>
              <w:t>animale e vegetale</w:t>
            </w:r>
          </w:p>
          <w:p w:rsidR="00786FD0" w:rsidRPr="000A622C" w:rsidRDefault="00786FD0" w:rsidP="00F41E0B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236" w:rsidRPr="000A622C" w:rsidRDefault="00184236" w:rsidP="00F41E0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86FD0" w:rsidRPr="00786FD0" w:rsidRDefault="00786FD0" w:rsidP="00F41E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6FD0">
              <w:rPr>
                <w:rFonts w:ascii="Times New Roman" w:hAnsi="Times New Roman" w:cs="Times New Roman"/>
                <w:bCs/>
                <w:sz w:val="22"/>
                <w:szCs w:val="22"/>
              </w:rPr>
              <w:t>Manipola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re</w:t>
            </w:r>
            <w:r w:rsidRPr="00786F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elementi</w:t>
            </w:r>
            <w:r w:rsidRPr="00786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786FD0" w:rsidRDefault="00786FD0" w:rsidP="00F41E0B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dell’ambiente naturale</w:t>
            </w:r>
          </w:p>
          <w:p w:rsidR="00786FD0" w:rsidRPr="000A622C" w:rsidRDefault="00786FD0" w:rsidP="00F41E0B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786F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184236" w:rsidRPr="000A622C" w:rsidRDefault="00184236" w:rsidP="00F41E0B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86FD0" w:rsidRPr="00786FD0" w:rsidRDefault="00786FD0" w:rsidP="00F41E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6FD0">
              <w:rPr>
                <w:rFonts w:ascii="Times New Roman" w:hAnsi="Times New Roman" w:cs="Times New Roman"/>
                <w:bCs/>
                <w:sz w:val="22"/>
                <w:szCs w:val="22"/>
              </w:rPr>
              <w:t>Coglie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re</w:t>
            </w:r>
            <w:r w:rsidRPr="00786F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le principali</w:t>
            </w:r>
            <w:r w:rsidRPr="00786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786FD0" w:rsidRPr="00786FD0" w:rsidRDefault="00786FD0" w:rsidP="00F41E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6F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caratteristiche degli </w:t>
            </w:r>
          </w:p>
          <w:p w:rsidR="00786FD0" w:rsidRDefault="00786FD0" w:rsidP="00F41E0B">
            <w:pPr>
              <w:rPr>
                <w:bCs/>
              </w:rPr>
            </w:pPr>
            <w:r>
              <w:rPr>
                <w:bCs/>
              </w:rPr>
              <w:t>esseri viventi</w:t>
            </w:r>
          </w:p>
          <w:p w:rsidR="00184236" w:rsidRPr="000A622C" w:rsidRDefault="00184236" w:rsidP="00F41E0B">
            <w:pPr>
              <w:pStyle w:val="Default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it-IT" w:eastAsia="it-IT"/>
              </w:rPr>
            </w:pPr>
          </w:p>
          <w:p w:rsidR="00184236" w:rsidRPr="000A622C" w:rsidRDefault="00184236" w:rsidP="00F41E0B">
            <w:pPr>
              <w:pStyle w:val="Default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it-IT" w:eastAsia="it-IT"/>
              </w:rPr>
            </w:pPr>
          </w:p>
          <w:p w:rsidR="00786FD0" w:rsidRPr="00786FD0" w:rsidRDefault="00786FD0" w:rsidP="000A622C">
            <w:pPr>
              <w:pStyle w:val="Default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86FD0">
              <w:rPr>
                <w:rFonts w:ascii="Times New Roman" w:hAnsi="Times New Roman" w:cs="Times New Roman"/>
                <w:bCs/>
                <w:sz w:val="22"/>
                <w:szCs w:val="22"/>
              </w:rPr>
              <w:t>Partecipa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re</w:t>
            </w:r>
            <w:r w:rsidRPr="00786F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ad attività di </w:t>
            </w:r>
          </w:p>
          <w:p w:rsidR="00184236" w:rsidRDefault="00184236" w:rsidP="0018423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</w:t>
            </w:r>
            <w:r w:rsidR="00786FD0">
              <w:rPr>
                <w:rFonts w:ascii="Times New Roman" w:hAnsi="Times New Roman" w:cs="Times New Roman"/>
                <w:bCs/>
                <w:sz w:val="22"/>
                <w:szCs w:val="22"/>
              </w:rPr>
              <w:t>splorazione</w:t>
            </w:r>
          </w:p>
          <w:p w:rsidR="00184236" w:rsidRPr="000A622C" w:rsidRDefault="00184236" w:rsidP="00184236">
            <w:pPr>
              <w:pStyle w:val="Defaul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:rsidR="00786FD0" w:rsidRPr="00786FD0" w:rsidRDefault="00184236" w:rsidP="0018423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Scoprire </w:t>
            </w:r>
            <w:r w:rsidR="00786FD0" w:rsidRPr="00786F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le caratteristiche </w:t>
            </w:r>
          </w:p>
          <w:p w:rsidR="00B848A8" w:rsidRPr="000A622C" w:rsidRDefault="00786FD0" w:rsidP="0018423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percettive degli oggetti</w:t>
            </w:r>
            <w:r w:rsidRPr="00786F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36" w:rsidRPr="000A622C" w:rsidRDefault="00184236" w:rsidP="0018423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045D" w:rsidRPr="00C2045D" w:rsidRDefault="00C2045D" w:rsidP="0018423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2045D">
              <w:rPr>
                <w:rFonts w:ascii="Times New Roman" w:hAnsi="Times New Roman" w:cs="Times New Roman"/>
                <w:sz w:val="22"/>
                <w:szCs w:val="22"/>
              </w:rPr>
              <w:t>Esplora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re</w:t>
            </w:r>
            <w:r w:rsidRPr="00C2045D">
              <w:rPr>
                <w:rFonts w:ascii="Times New Roman" w:hAnsi="Times New Roman" w:cs="Times New Roman"/>
                <w:sz w:val="22"/>
                <w:szCs w:val="22"/>
              </w:rPr>
              <w:t xml:space="preserve"> l’ambiente </w:t>
            </w:r>
          </w:p>
          <w:p w:rsidR="00C2045D" w:rsidRDefault="00C2045D" w:rsidP="00F41E0B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con curiosità e interesse</w:t>
            </w:r>
          </w:p>
          <w:p w:rsidR="00D863C7" w:rsidRPr="00C2045D" w:rsidRDefault="00D863C7" w:rsidP="00F41E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2045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utilizzando </w:t>
            </w:r>
          </w:p>
          <w:p w:rsidR="00C2045D" w:rsidRDefault="00D863C7" w:rsidP="00F41E0B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tutti i sensi</w:t>
            </w:r>
          </w:p>
          <w:p w:rsidR="00C2045D" w:rsidRPr="000A622C" w:rsidRDefault="00C2045D" w:rsidP="00F41E0B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C2045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C2045D" w:rsidRPr="00C2045D" w:rsidRDefault="00C2045D" w:rsidP="00F41E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2045D">
              <w:rPr>
                <w:rFonts w:ascii="Times New Roman" w:hAnsi="Times New Roman" w:cs="Times New Roman"/>
                <w:bCs/>
                <w:sz w:val="22"/>
                <w:szCs w:val="22"/>
              </w:rPr>
              <w:t>Coglie</w:t>
            </w:r>
            <w:r w:rsidR="005E03F7" w:rsidRPr="00666B2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re</w:t>
            </w:r>
            <w:r w:rsidR="005E03F7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 xml:space="preserve"> </w:t>
            </w:r>
            <w:r w:rsidRPr="00C2045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le principali </w:t>
            </w:r>
          </w:p>
          <w:p w:rsidR="00C2045D" w:rsidRPr="00C2045D" w:rsidRDefault="00C2045D" w:rsidP="00F41E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2045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caratteristiche di </w:t>
            </w:r>
          </w:p>
          <w:p w:rsidR="00C2045D" w:rsidRPr="00C2045D" w:rsidRDefault="00C2045D" w:rsidP="00F41E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2045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oggetti, persone e </w:t>
            </w:r>
          </w:p>
          <w:p w:rsidR="00C2045D" w:rsidRDefault="00C2045D" w:rsidP="00F41E0B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sostanze</w:t>
            </w:r>
          </w:p>
          <w:p w:rsidR="00C2045D" w:rsidRPr="00C2045D" w:rsidRDefault="00C2045D" w:rsidP="00184236">
            <w:pPr>
              <w:pStyle w:val="Default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 w:rsidRPr="00C2045D">
              <w:rPr>
                <w:rFonts w:ascii="Times New Roman" w:hAnsi="Times New Roman" w:cs="Times New Roman"/>
                <w:bCs/>
                <w:sz w:val="22"/>
                <w:szCs w:val="22"/>
              </w:rPr>
              <w:t>Chiede</w:t>
            </w:r>
            <w:r w:rsidR="003B7EA0">
              <w:rPr>
                <w:rFonts w:ascii="Times New Roman" w:hAnsi="Times New Roman" w:cs="Times New Roman"/>
                <w:bCs/>
                <w:sz w:val="22"/>
                <w:szCs w:val="22"/>
              </w:rPr>
              <w:t>re</w:t>
            </w:r>
            <w:r w:rsidRPr="00C2045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spiegazioni</w:t>
            </w:r>
          </w:p>
          <w:p w:rsidR="00C2045D" w:rsidRPr="000A622C" w:rsidRDefault="00C2045D" w:rsidP="00F41E0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2045D" w:rsidRPr="00C2045D" w:rsidRDefault="00C2045D" w:rsidP="00F41E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I</w:t>
            </w:r>
            <w:r w:rsidRPr="00C2045D">
              <w:rPr>
                <w:rFonts w:ascii="Times New Roman" w:hAnsi="Times New Roman" w:cs="Times New Roman"/>
                <w:bCs/>
                <w:sz w:val="22"/>
                <w:szCs w:val="22"/>
              </w:rPr>
              <w:t>ndividua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re le relazioni</w:t>
            </w:r>
            <w:r w:rsidRPr="00C2045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tra esseri viventi e </w:t>
            </w:r>
          </w:p>
          <w:p w:rsidR="00C2045D" w:rsidRDefault="00C2045D" w:rsidP="00F41E0B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045D">
              <w:rPr>
                <w:rFonts w:ascii="Times New Roman" w:hAnsi="Times New Roman" w:cs="Times New Roman"/>
                <w:bCs/>
                <w:sz w:val="22"/>
                <w:szCs w:val="22"/>
              </w:rPr>
              <w:t>l’ambiente</w:t>
            </w:r>
          </w:p>
          <w:p w:rsidR="00C2045D" w:rsidRPr="000A622C" w:rsidRDefault="00C2045D" w:rsidP="00F41E0B">
            <w:pPr>
              <w:pStyle w:val="Defaul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:rsidR="00C2045D" w:rsidRPr="00C2045D" w:rsidRDefault="00C2045D" w:rsidP="00F41E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2045D">
              <w:rPr>
                <w:rFonts w:ascii="Times New Roman" w:hAnsi="Times New Roman" w:cs="Times New Roman"/>
                <w:bCs/>
                <w:sz w:val="22"/>
                <w:szCs w:val="22"/>
              </w:rPr>
              <w:t>Individua</w:t>
            </w:r>
            <w:r w:rsidR="003B7EA0">
              <w:rPr>
                <w:rFonts w:ascii="Times New Roman" w:hAnsi="Times New Roman" w:cs="Times New Roman"/>
                <w:bCs/>
                <w:sz w:val="22"/>
                <w:szCs w:val="22"/>
              </w:rPr>
              <w:t>re</w:t>
            </w:r>
            <w:r w:rsidRPr="00C2045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semplici </w:t>
            </w:r>
          </w:p>
          <w:p w:rsidR="00C2045D" w:rsidRPr="00C2045D" w:rsidRDefault="003B7EA0" w:rsidP="00F41E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</w:t>
            </w:r>
            <w:r w:rsidR="00C2045D" w:rsidRPr="00C2045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elazioni di </w:t>
            </w:r>
          </w:p>
          <w:p w:rsidR="00C2045D" w:rsidRDefault="00C2045D" w:rsidP="00F41E0B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causa/effetto</w:t>
            </w:r>
          </w:p>
          <w:p w:rsidR="00C2045D" w:rsidRPr="000A622C" w:rsidRDefault="00C2045D" w:rsidP="00F41E0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2045D" w:rsidRPr="00C2045D" w:rsidRDefault="00C2045D" w:rsidP="00F41E0B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045D">
              <w:rPr>
                <w:rFonts w:ascii="Times New Roman" w:hAnsi="Times New Roman" w:cs="Times New Roman"/>
                <w:sz w:val="22"/>
                <w:szCs w:val="22"/>
              </w:rPr>
              <w:t xml:space="preserve">Osservare e confrontare elementi </w:t>
            </w:r>
            <w:r w:rsidR="00F44FA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, </w:t>
            </w:r>
            <w:r w:rsidRPr="00C2045D">
              <w:rPr>
                <w:rFonts w:ascii="Times New Roman" w:hAnsi="Times New Roman" w:cs="Times New Roman"/>
                <w:sz w:val="22"/>
                <w:szCs w:val="22"/>
              </w:rPr>
              <w:t>determinandone alcune proprietà.</w:t>
            </w:r>
          </w:p>
          <w:p w:rsidR="00B848A8" w:rsidRPr="0044468E" w:rsidRDefault="00B848A8" w:rsidP="00F41E0B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2405" w:type="dxa"/>
          </w:tcPr>
          <w:p w:rsidR="00C2045D" w:rsidRPr="000A622C" w:rsidRDefault="00C2045D" w:rsidP="00B13FF1">
            <w:pPr>
              <w:jc w:val="both"/>
              <w:rPr>
                <w:sz w:val="18"/>
                <w:szCs w:val="18"/>
              </w:rPr>
            </w:pPr>
          </w:p>
          <w:p w:rsidR="00B13FF1" w:rsidRDefault="00B13FF1" w:rsidP="00184236">
            <w:r w:rsidRPr="0083515E">
              <w:t>Attività individuali e collettive di osservazione, ricerca, sperimentazione.</w:t>
            </w:r>
          </w:p>
          <w:p w:rsidR="00F44FA6" w:rsidRDefault="00F44FA6" w:rsidP="00184236"/>
          <w:p w:rsidR="00F44FA6" w:rsidRPr="00666B2B" w:rsidRDefault="00F44FA6" w:rsidP="00F44FA6">
            <w:r w:rsidRPr="00666B2B">
              <w:t>Attività di esplorazione</w:t>
            </w:r>
          </w:p>
          <w:p w:rsidR="00F44FA6" w:rsidRPr="00666B2B" w:rsidRDefault="00F44FA6" w:rsidP="00184236"/>
          <w:p w:rsidR="00B13FF1" w:rsidRPr="0083515E" w:rsidRDefault="00B13FF1" w:rsidP="00B13FF1">
            <w:pPr>
              <w:jc w:val="both"/>
            </w:pPr>
          </w:p>
          <w:p w:rsidR="00B848A8" w:rsidRPr="009A4AE3" w:rsidRDefault="00B848A8" w:rsidP="009A4AE3">
            <w:pPr>
              <w:pStyle w:val="Default"/>
              <w:spacing w:before="342"/>
              <w:ind w:hanging="714"/>
              <w:rPr>
                <w:sz w:val="23"/>
                <w:szCs w:val="23"/>
                <w:lang w:val="it-IT"/>
              </w:rPr>
            </w:pPr>
          </w:p>
          <w:p w:rsidR="00B848A8" w:rsidRPr="009A4AE3" w:rsidRDefault="00B848A8" w:rsidP="009A4AE3">
            <w:pPr>
              <w:pStyle w:val="Default"/>
              <w:spacing w:before="342"/>
              <w:ind w:hanging="714"/>
              <w:rPr>
                <w:sz w:val="23"/>
                <w:szCs w:val="23"/>
                <w:lang w:val="it-IT"/>
              </w:rPr>
            </w:pPr>
          </w:p>
          <w:p w:rsidR="00B848A8" w:rsidRPr="009A4AE3" w:rsidRDefault="00B848A8" w:rsidP="009A4AE3">
            <w:pPr>
              <w:pStyle w:val="Default"/>
              <w:rPr>
                <w:sz w:val="23"/>
                <w:szCs w:val="23"/>
                <w:lang w:val="it-IT"/>
              </w:rPr>
            </w:pPr>
          </w:p>
          <w:p w:rsidR="00B848A8" w:rsidRDefault="00B848A8" w:rsidP="009A4AE3"/>
        </w:tc>
      </w:tr>
    </w:tbl>
    <w:p w:rsidR="005169C0" w:rsidRDefault="005169C0" w:rsidP="00666B2B"/>
    <w:sectPr w:rsidR="005169C0" w:rsidSect="00673148">
      <w:footerReference w:type="default" r:id="rId8"/>
      <w:pgSz w:w="16838" w:h="11906" w:orient="landscape"/>
      <w:pgMar w:top="1077" w:right="1134" w:bottom="1077" w:left="1418" w:header="709" w:footer="283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330" w:rsidRDefault="00F60330" w:rsidP="00673148">
      <w:r>
        <w:separator/>
      </w:r>
    </w:p>
  </w:endnote>
  <w:endnote w:type="continuationSeparator" w:id="0">
    <w:p w:rsidR="00F60330" w:rsidRDefault="00F60330" w:rsidP="00673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527665"/>
      <w:docPartObj>
        <w:docPartGallery w:val="Page Numbers (Bottom of Page)"/>
        <w:docPartUnique/>
      </w:docPartObj>
    </w:sdtPr>
    <w:sdtContent>
      <w:p w:rsidR="00673148" w:rsidRDefault="00673148">
        <w:pPr>
          <w:pStyle w:val="Pidipagina"/>
          <w:jc w:val="center"/>
        </w:pPr>
        <w:fldSimple w:instr=" PAGE   \* MERGEFORMAT ">
          <w:r>
            <w:rPr>
              <w:noProof/>
            </w:rPr>
            <w:t>32</w:t>
          </w:r>
        </w:fldSimple>
      </w:p>
    </w:sdtContent>
  </w:sdt>
  <w:p w:rsidR="00673148" w:rsidRDefault="0067314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330" w:rsidRDefault="00F60330" w:rsidP="00673148">
      <w:r>
        <w:separator/>
      </w:r>
    </w:p>
  </w:footnote>
  <w:footnote w:type="continuationSeparator" w:id="0">
    <w:p w:rsidR="00F60330" w:rsidRDefault="00F60330" w:rsidP="00673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027B"/>
    <w:multiLevelType w:val="hybridMultilevel"/>
    <w:tmpl w:val="C1B23A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E3387"/>
    <w:multiLevelType w:val="hybridMultilevel"/>
    <w:tmpl w:val="18C8F7FC"/>
    <w:lvl w:ilvl="0" w:tplc="75B4DF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C73BB5"/>
    <w:multiLevelType w:val="hybridMultilevel"/>
    <w:tmpl w:val="AD8C56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9305B"/>
    <w:multiLevelType w:val="hybridMultilevel"/>
    <w:tmpl w:val="25FA2D6E"/>
    <w:lvl w:ilvl="0" w:tplc="75B4DF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3EB"/>
    <w:rsid w:val="0004188B"/>
    <w:rsid w:val="000A622C"/>
    <w:rsid w:val="001304A6"/>
    <w:rsid w:val="00184236"/>
    <w:rsid w:val="001A46A6"/>
    <w:rsid w:val="001E111A"/>
    <w:rsid w:val="002B23D1"/>
    <w:rsid w:val="002E3A98"/>
    <w:rsid w:val="0036401F"/>
    <w:rsid w:val="003B7EA0"/>
    <w:rsid w:val="003D122A"/>
    <w:rsid w:val="00405A8D"/>
    <w:rsid w:val="004115D9"/>
    <w:rsid w:val="00417EBD"/>
    <w:rsid w:val="0044468E"/>
    <w:rsid w:val="0045017F"/>
    <w:rsid w:val="00512BDA"/>
    <w:rsid w:val="005169C0"/>
    <w:rsid w:val="0054299D"/>
    <w:rsid w:val="005714BF"/>
    <w:rsid w:val="005C3D72"/>
    <w:rsid w:val="005E03F7"/>
    <w:rsid w:val="00640C16"/>
    <w:rsid w:val="00666B2B"/>
    <w:rsid w:val="00673148"/>
    <w:rsid w:val="006959C5"/>
    <w:rsid w:val="00710899"/>
    <w:rsid w:val="00786FD0"/>
    <w:rsid w:val="007A0E92"/>
    <w:rsid w:val="00884526"/>
    <w:rsid w:val="008C53EB"/>
    <w:rsid w:val="009142D1"/>
    <w:rsid w:val="00947DE9"/>
    <w:rsid w:val="009A4AE3"/>
    <w:rsid w:val="00AC4602"/>
    <w:rsid w:val="00AE4287"/>
    <w:rsid w:val="00B13FF1"/>
    <w:rsid w:val="00B848A8"/>
    <w:rsid w:val="00BD2663"/>
    <w:rsid w:val="00BE2F55"/>
    <w:rsid w:val="00BF7B20"/>
    <w:rsid w:val="00C12587"/>
    <w:rsid w:val="00C2045D"/>
    <w:rsid w:val="00C25900"/>
    <w:rsid w:val="00C61620"/>
    <w:rsid w:val="00C774D6"/>
    <w:rsid w:val="00D721CC"/>
    <w:rsid w:val="00D863C7"/>
    <w:rsid w:val="00D94C8A"/>
    <w:rsid w:val="00DA3527"/>
    <w:rsid w:val="00DF2CB5"/>
    <w:rsid w:val="00E178F2"/>
    <w:rsid w:val="00E54525"/>
    <w:rsid w:val="00E75C7C"/>
    <w:rsid w:val="00ED2EAC"/>
    <w:rsid w:val="00F41E0B"/>
    <w:rsid w:val="00F44FA6"/>
    <w:rsid w:val="00F60330"/>
    <w:rsid w:val="00FA1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5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E178F2"/>
    <w:pPr>
      <w:ind w:left="720"/>
      <w:contextualSpacing/>
    </w:pPr>
  </w:style>
  <w:style w:type="paragraph" w:customStyle="1" w:styleId="Default">
    <w:name w:val="Default"/>
    <w:qFormat/>
    <w:rsid w:val="001E11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  <w:style w:type="character" w:customStyle="1" w:styleId="ListLabel2">
    <w:name w:val="ListLabel 2"/>
    <w:qFormat/>
    <w:rsid w:val="00B848A8"/>
    <w:rPr>
      <w:rFonts w:cs="Courier New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731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314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31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14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6609B-8D7B-4C97-8204-CC27472C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utente</cp:lastModifiedBy>
  <cp:revision>3</cp:revision>
  <cp:lastPrinted>2017-11-21T00:32:00Z</cp:lastPrinted>
  <dcterms:created xsi:type="dcterms:W3CDTF">2017-11-20T23:00:00Z</dcterms:created>
  <dcterms:modified xsi:type="dcterms:W3CDTF">2017-11-21T00:35:00Z</dcterms:modified>
</cp:coreProperties>
</file>