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2066320735"/>
        <w:docPartObj>
          <w:docPartGallery w:val="Cover Pages"/>
          <w:docPartUnique/>
        </w:docPartObj>
      </w:sdtPr>
      <w:sdtContent>
        <w:p w:rsidR="000F7EE8" w:rsidRDefault="00EB661D">
          <w:pPr>
            <w:spacing w:after="0" w:line="240" w:lineRule="auto"/>
          </w:pPr>
          <w:r w:rsidRPr="00EB661D">
            <w:rPr>
              <w:noProof/>
              <w:lang w:val="en-US"/>
            </w:rPr>
            <w:pict>
              <v:group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rFonts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Società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8315F" w:rsidRDefault="0028315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7EE8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Istituto Comprensivo Statale “Antonio Gramsci” – Lodi Vecchio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39" style="position:absolute;left:6494;top:11160;width:4998;height:1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72"/>
                            <w:szCs w:val="72"/>
                          </w:rPr>
                          <w:alias w:val="Anno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8315F" w:rsidRDefault="0028315F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0F7EE8">
                              <w:rPr>
                                <w:sz w:val="72"/>
                                <w:szCs w:val="72"/>
                              </w:rPr>
                              <w:t>A.s.</w:t>
                            </w:r>
                            <w:proofErr w:type="spellEnd"/>
                            <w:r w:rsidRPr="000F7EE8">
                              <w:rPr>
                                <w:sz w:val="72"/>
                                <w:szCs w:val="72"/>
                              </w:rPr>
                              <w:t xml:space="preserve"> 2017/2018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rFonts w:cstheme="minorBidi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olo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8315F" w:rsidRDefault="0028315F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Curricola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verticale di STORIA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ottotitolo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8315F" w:rsidRDefault="0028315F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C339F7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Scuola dell’infanzia – Scuola primaria – Scuola secondaria di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I grado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Autore"/>
                          <w:id w:val="15866544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8315F" w:rsidRDefault="00F115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28315F" w:rsidRDefault="0028315F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0F7EE8">
            <w:br w:type="page"/>
          </w:r>
        </w:p>
      </w:sdtContent>
    </w:sdt>
    <w:p w:rsidR="000F7EE8" w:rsidRDefault="000F7EE8"/>
    <w:tbl>
      <w:tblPr>
        <w:tblW w:w="16161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4"/>
        <w:gridCol w:w="2197"/>
        <w:gridCol w:w="4040"/>
        <w:gridCol w:w="4040"/>
        <w:gridCol w:w="4040"/>
      </w:tblGrid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Livello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0F7EE8" w:rsidRDefault="000F7EE8" w:rsidP="008E44E9">
            <w:pPr>
              <w:pStyle w:val="Stile1"/>
              <w:numPr>
                <w:ilvl w:val="0"/>
                <w:numId w:val="60"/>
              </w:numPr>
              <w:snapToGrid w:val="0"/>
              <w:rPr>
                <w:sz w:val="22"/>
                <w:szCs w:val="22"/>
              </w:rPr>
            </w:pPr>
            <w:r w:rsidRPr="000F7EE8">
              <w:rPr>
                <w:rFonts w:ascii="Times New Roman" w:hAnsi="Times New Roman" w:cs="Times New Roman"/>
                <w:bCs/>
                <w:sz w:val="22"/>
                <w:szCs w:val="22"/>
              </w:rPr>
              <w:t>Competenze</w:t>
            </w:r>
            <w:r w:rsidR="00256852" w:rsidRPr="000F7E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F7E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sociali e civiche 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Uso delle fonti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Colloca azioni quotidiane nel tempo e nello spazio 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Riferisce eventi secondo successioni logico temporali </w:t>
            </w:r>
          </w:p>
          <w:p w:rsidR="00B60F55" w:rsidRDefault="00B60F5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B60F55" w:rsidTr="000F7EE8">
        <w:trPr>
          <w:trHeight w:val="454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Ricavare da fonti di tipo</w:t>
            </w:r>
            <w:r w:rsidR="0025685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diverso informazioni e conoscenze del proprio vissuto </w:t>
            </w:r>
          </w:p>
          <w:p w:rsidR="00B60F55" w:rsidRDefault="00B60F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Default="00B60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Ricavare da fonti di tipo</w:t>
            </w:r>
            <w:r w:rsidR="0025685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diverso informazioni e conoscenze del proprio vissuto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Intuire da fonti di tipo diverso informazioni del proprio vissuto </w:t>
            </w:r>
          </w:p>
          <w:p w:rsidR="00B60F55" w:rsidRDefault="00B60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Default="00374929" w:rsidP="00374929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Intuire, da fonti di tipo diverso informazioni del proprio vissuto supportato dall’insegnante e/ o con materiale strutturato</w:t>
            </w:r>
          </w:p>
        </w:tc>
      </w:tr>
      <w:tr w:rsidR="00B60F55" w:rsidTr="000F7EE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0F7EE8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 w:rsidP="003E7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74929" w:rsidRDefault="00374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Organizzazione delle informazioni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Rappresentare graficamente e verbalmente semplici attività e fatti vissuti e narrati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Riconoscere relazione di successione e di continuità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Comprendere l’uso degli strumenti convenzionali (calendario, linea del tempo)</w:t>
            </w:r>
          </w:p>
        </w:tc>
      </w:tr>
      <w:tr w:rsidR="00B60F55" w:rsidTr="000F7EE8">
        <w:trPr>
          <w:trHeight w:val="454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Iniziale</w:t>
            </w:r>
          </w:p>
        </w:tc>
      </w:tr>
      <w:tr w:rsidR="00B60F55" w:rsidRPr="00374929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Conoscere i principali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momenti temporali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(giorno-notte,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giornata scolastica,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la settimana, le stagioni e i mesi).  </w:t>
            </w:r>
          </w:p>
          <w:p w:rsidR="00B60F55" w:rsidRPr="00374929" w:rsidRDefault="00B60F55" w:rsidP="00374929">
            <w:p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Individuare e verificare causa ed effetto</w:t>
            </w:r>
          </w:p>
          <w:p w:rsidR="00B60F55" w:rsidRPr="00374929" w:rsidRDefault="00B60F55" w:rsidP="00374929">
            <w:pPr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Cogliere la successione delle azioni: prima, adesso, dopo, contemporaneamente</w:t>
            </w:r>
          </w:p>
          <w:p w:rsidR="00B60F55" w:rsidRPr="00374929" w:rsidRDefault="00B60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Conoscere i principali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momenti temporali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(giorno-notte,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giornata scolastica,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settimana, le stagioni e i mesi).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Individuare e verificare causa ed effetto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Cogliere la successione delle azioni: prima, adesso, dopo, contemporaneamente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Memorizzare i principali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momenti temporali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(giorno-notte,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giornata scolastica,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settimana, le stagioni e i mesi).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 Individuare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causa ed effetto</w:t>
            </w:r>
          </w:p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Cogliere la successione delle azioni: prima, adesso, dopo,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Memorizzare i principali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momenti temporali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(giorno-notte,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>la giornata scolastica,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la settimana, le stagioni e i mesi). </w:t>
            </w:r>
          </w:p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Individuare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causa ed effetto con l’aiuto dell’insegnante 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8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Cogliere la successione delle azioni: prima, adesso, dopo, </w:t>
            </w:r>
          </w:p>
        </w:tc>
      </w:tr>
      <w:tr w:rsidR="00B60F55" w:rsidTr="000F7EE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0F7EE8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 w:rsidP="009D5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concettuali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Saper ricostruire brevi storie in sequenze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Individuare analogie e differenze</w:t>
            </w:r>
          </w:p>
        </w:tc>
      </w:tr>
      <w:tr w:rsidR="00B60F55" w:rsidTr="000F7EE8">
        <w:trPr>
          <w:trHeight w:val="454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 w:rsidRPr="00374929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pStyle w:val="Paragrafoelenco"/>
              <w:spacing w:after="0" w:line="240" w:lineRule="auto"/>
              <w:ind w:left="32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28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Eseguire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una sequenza logico-temporale di </w:t>
            </w:r>
            <w:r w:rsidR="00256852" w:rsidRPr="00374929">
              <w:rPr>
                <w:rFonts w:ascii="Times New Roman" w:hAnsi="Times New Roman" w:cs="Times New Roman"/>
                <w:bCs/>
              </w:rPr>
              <w:t>un’</w:t>
            </w:r>
            <w:r w:rsidRPr="00374929">
              <w:rPr>
                <w:rFonts w:ascii="Times New Roman" w:hAnsi="Times New Roman" w:cs="Times New Roman"/>
                <w:bCs/>
              </w:rPr>
              <w:t xml:space="preserve">esperienza </w:t>
            </w:r>
            <w:r w:rsidR="00256852" w:rsidRPr="00374929">
              <w:rPr>
                <w:rFonts w:ascii="Times New Roman" w:hAnsi="Times New Roman" w:cs="Times New Roman"/>
                <w:bCs/>
              </w:rPr>
              <w:t>(</w:t>
            </w:r>
            <w:r w:rsidRPr="00374929">
              <w:rPr>
                <w:rFonts w:ascii="Times New Roman" w:hAnsi="Times New Roman" w:cs="Times New Roman"/>
                <w:bCs/>
              </w:rPr>
              <w:t xml:space="preserve">almeno </w:t>
            </w:r>
            <w:r w:rsidR="00256852">
              <w:rPr>
                <w:rFonts w:ascii="Times New Roman" w:hAnsi="Times New Roman" w:cs="Times New Roman"/>
                <w:bCs/>
              </w:rPr>
              <w:t>4</w:t>
            </w:r>
            <w:r w:rsidRPr="00374929">
              <w:rPr>
                <w:rFonts w:ascii="Times New Roman" w:hAnsi="Times New Roman" w:cs="Times New Roman"/>
                <w:bCs/>
              </w:rPr>
              <w:t xml:space="preserve"> immagini)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328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Inserire al posto giusto un oggetto all’interno di una sequenza (almeno 4 immagini) </w:t>
            </w:r>
          </w:p>
          <w:p w:rsidR="00B60F55" w:rsidRPr="00374929" w:rsidRDefault="00B60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pacing w:after="0" w:line="240" w:lineRule="auto"/>
              <w:ind w:left="540" w:hanging="425"/>
              <w:rPr>
                <w:rFonts w:ascii="Times New Roman" w:hAnsi="Times New Roman" w:cs="Times New Roma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40" w:hanging="425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Eseguire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una sequenza logico-temporale di </w:t>
            </w:r>
            <w:r w:rsidR="00256852" w:rsidRPr="00374929">
              <w:rPr>
                <w:rFonts w:ascii="Times New Roman" w:hAnsi="Times New Roman" w:cs="Times New Roman"/>
                <w:bCs/>
              </w:rPr>
              <w:t>un’</w:t>
            </w:r>
            <w:r w:rsidRPr="00374929">
              <w:rPr>
                <w:rFonts w:ascii="Times New Roman" w:hAnsi="Times New Roman" w:cs="Times New Roman"/>
                <w:bCs/>
              </w:rPr>
              <w:t xml:space="preserve">esperienza </w:t>
            </w:r>
            <w:r w:rsidR="00256852" w:rsidRPr="00374929">
              <w:rPr>
                <w:rFonts w:ascii="Times New Roman" w:hAnsi="Times New Roman" w:cs="Times New Roman"/>
                <w:bCs/>
              </w:rPr>
              <w:t>(</w:t>
            </w:r>
            <w:r w:rsidRPr="00374929">
              <w:rPr>
                <w:rFonts w:ascii="Times New Roman" w:hAnsi="Times New Roman" w:cs="Times New Roman"/>
                <w:bCs/>
              </w:rPr>
              <w:t>almeno 3 immagini)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74929" w:rsidRPr="00374929" w:rsidRDefault="00374929" w:rsidP="00374929">
            <w:pPr>
              <w:pStyle w:val="Paragrafoelenco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40" w:hanging="425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Inserire al posto giusto un oggetto all’interno di una sequenza (almeno 3 immagini)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>
            <w:pPr>
              <w:pStyle w:val="Paragrafoelenco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8"/>
              </w:numPr>
              <w:snapToGrid w:val="0"/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  <w:r w:rsidRPr="00374929">
              <w:rPr>
                <w:rFonts w:ascii="Times New Roman" w:hAnsi="Times New Roman" w:cs="Times New Roman"/>
                <w:bCs/>
              </w:rPr>
              <w:t>Eseguire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una sequenza logico-temporale di </w:t>
            </w:r>
            <w:r w:rsidR="00256852" w:rsidRPr="00374929">
              <w:rPr>
                <w:rFonts w:ascii="Times New Roman" w:hAnsi="Times New Roman" w:cs="Times New Roman"/>
                <w:bCs/>
              </w:rPr>
              <w:t>un’</w:t>
            </w:r>
            <w:r w:rsidRPr="00374929">
              <w:rPr>
                <w:rFonts w:ascii="Times New Roman" w:hAnsi="Times New Roman" w:cs="Times New Roman"/>
                <w:bCs/>
              </w:rPr>
              <w:t xml:space="preserve">esperienza </w:t>
            </w:r>
            <w:r w:rsidR="00256852" w:rsidRPr="00374929">
              <w:rPr>
                <w:rFonts w:ascii="Times New Roman" w:hAnsi="Times New Roman" w:cs="Times New Roman"/>
                <w:bCs/>
              </w:rPr>
              <w:t>(</w:t>
            </w:r>
            <w:r w:rsidRPr="00374929">
              <w:rPr>
                <w:rFonts w:ascii="Times New Roman" w:hAnsi="Times New Roman" w:cs="Times New Roman"/>
                <w:bCs/>
              </w:rPr>
              <w:t>almeno 2 immagini)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60F55" w:rsidRPr="00374929" w:rsidRDefault="00B60F55" w:rsidP="00374929">
            <w:pPr>
              <w:snapToGrid w:val="0"/>
              <w:spacing w:after="0" w:line="240" w:lineRule="auto"/>
              <w:ind w:left="469"/>
              <w:rPr>
                <w:rFonts w:ascii="Times New Roman" w:hAnsi="Times New Roman" w:cs="Times New Roman"/>
                <w:bCs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Inserire al posto giusto un oggetto all’interno di una sequenza (almeno 2 immagini)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napToGrid w:val="0"/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>Eseguire</w:t>
            </w:r>
            <w:r w:rsidR="00256852" w:rsidRPr="00374929">
              <w:rPr>
                <w:rFonts w:ascii="Times New Roman" w:hAnsi="Times New Roman" w:cs="Times New Roman"/>
                <w:bCs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</w:rPr>
              <w:t xml:space="preserve">una sequenza logico-temporale di </w:t>
            </w:r>
            <w:r w:rsidR="00256852" w:rsidRPr="00374929">
              <w:rPr>
                <w:rFonts w:ascii="Times New Roman" w:hAnsi="Times New Roman" w:cs="Times New Roman"/>
                <w:bCs/>
              </w:rPr>
              <w:t>un’</w:t>
            </w:r>
            <w:r w:rsidRPr="00374929">
              <w:rPr>
                <w:rFonts w:ascii="Times New Roman" w:hAnsi="Times New Roman" w:cs="Times New Roman"/>
                <w:bCs/>
              </w:rPr>
              <w:t xml:space="preserve">esperienza </w:t>
            </w:r>
            <w:r w:rsidR="00256852" w:rsidRPr="00374929">
              <w:rPr>
                <w:rFonts w:ascii="Times New Roman" w:hAnsi="Times New Roman" w:cs="Times New Roman"/>
                <w:bCs/>
              </w:rPr>
              <w:t>(</w:t>
            </w:r>
            <w:r w:rsidRPr="00374929">
              <w:rPr>
                <w:rFonts w:ascii="Times New Roman" w:hAnsi="Times New Roman" w:cs="Times New Roman"/>
                <w:bCs/>
              </w:rPr>
              <w:t>almeno 2 immagini)</w:t>
            </w: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374929">
              <w:rPr>
                <w:rFonts w:ascii="Times New Roman" w:hAnsi="Times New Roman" w:cs="Times New Roman"/>
                <w:bCs/>
              </w:rPr>
              <w:t xml:space="preserve">  Inserire al posto giusto un oggetto all’interno di una sequenza (almeno 4 immagini) </w:t>
            </w:r>
          </w:p>
        </w:tc>
      </w:tr>
      <w:tr w:rsidR="00B60F55" w:rsidTr="000F7EE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0F55" w:rsidTr="000F7EE8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Produzione scritta</w:t>
            </w:r>
            <w:r w:rsidR="0025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orale</w:t>
            </w:r>
          </w:p>
        </w:tc>
      </w:tr>
      <w:tr w:rsidR="00B60F55" w:rsidTr="000F7EE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ind w:left="459" w:right="1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Rappresentare concetti appresi attraverso semplici grafici e disegni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Riferire in modo semplice le conoscenze apprese</w:t>
            </w:r>
          </w:p>
        </w:tc>
      </w:tr>
      <w:tr w:rsidR="00B60F55" w:rsidTr="000F7EE8">
        <w:trPr>
          <w:trHeight w:val="454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 w:rsidTr="000F7EE8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bookmarkStart w:id="1" w:name="__DdeLink__2018_1442687065"/>
            <w:bookmarkEnd w:id="1"/>
            <w:r>
              <w:rPr>
                <w:rFonts w:ascii="Times New Roman" w:hAnsi="Times New Roman" w:cs="Times New Roman"/>
                <w:bCs/>
              </w:rPr>
              <w:t>Raccontare semplici storie rispettando la successione temporale</w:t>
            </w:r>
          </w:p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Raccontare semplici storie rispettando la successione temporale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374929" w:rsidRDefault="00374929" w:rsidP="00374929">
            <w:pPr>
              <w:pStyle w:val="Paragrafoelenco"/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Raccontare semplici storie rispettando la successione temporale, partendo da materiale strutturato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Default="00374929" w:rsidP="00374929">
            <w:pPr>
              <w:pStyle w:val="Paragrafoelenco"/>
              <w:spacing w:after="0" w:line="240" w:lineRule="auto"/>
              <w:ind w:left="1440"/>
              <w:rPr>
                <w:rFonts w:ascii="Times New Roman" w:hAnsi="Times New Roman" w:cs="Times New Roman"/>
                <w:bCs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Raccontare semplici storie rispettando la successione temporale, seguendo le domande delle insegnanti</w:t>
            </w:r>
          </w:p>
        </w:tc>
      </w:tr>
      <w:tr w:rsidR="00B60F55" w:rsidTr="000F7EE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0F7EE8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60F55" w:rsidRDefault="00B60F55"/>
    <w:p w:rsidR="009D5D87" w:rsidRDefault="009D5D87"/>
    <w:p w:rsidR="009D5D87" w:rsidRDefault="009D5D87"/>
    <w:p w:rsidR="009D5D87" w:rsidRDefault="009D5D87"/>
    <w:p w:rsidR="009D5D87" w:rsidRDefault="009D5D87"/>
    <w:p w:rsidR="00B60F55" w:rsidRDefault="00B60F55"/>
    <w:tbl>
      <w:tblPr>
        <w:tblW w:w="16161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4"/>
        <w:gridCol w:w="2197"/>
        <w:gridCol w:w="4040"/>
        <w:gridCol w:w="4040"/>
        <w:gridCol w:w="4040"/>
      </w:tblGrid>
      <w:tr w:rsidR="00B60F55" w:rsidTr="009D5D87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98" w:type="dxa"/>
            </w:tcMar>
            <w:vAlign w:val="center"/>
          </w:tcPr>
          <w:p w:rsidR="00B60F55" w:rsidRDefault="00624C5D" w:rsidP="009D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B60F55" w:rsidTr="009D5D87">
        <w:trPr>
          <w:trHeight w:val="1839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9D5D87">
              <w:rPr>
                <w:rFonts w:ascii="Times New Roman" w:hAnsi="Times New Roman" w:cs="Times New Roman"/>
              </w:rPr>
              <w:t>Comunicazione nella madrelingua: utilizzare il patrimonio lessicale ed espressivo della lingua italiana secondo le esigenze comunicative nei vari contesti: sociali, culturali, scientifici, economici, tecnologici.</w:t>
            </w:r>
          </w:p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9D5D87">
              <w:rPr>
                <w:rFonts w:ascii="Times New Roman" w:hAnsi="Times New Roman" w:cs="Times New Roman"/>
              </w:rPr>
              <w:t>Imparare a imparare: partecipare attivamente alle attività portando il proprio contributo personale. Reperire, organizzare, utilizzare informazioni da fonti diverse per assolvere un determinato compito; organizzare il proprio apprendimento; acquisire abilità di studio.</w:t>
            </w:r>
          </w:p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9D5D87">
              <w:rPr>
                <w:rFonts w:ascii="Times New Roman" w:hAnsi="Times New Roman" w:cs="Times New Roman"/>
              </w:rPr>
              <w:t>Competenze sociali e civiche: agire in modo autonomo e responsabile, conoscendo e osservando regole e norme, con particolare riferimento alla Costituzione. Collaborare e partecipare comprendendo i diversi punti di vista delle persone.</w:t>
            </w:r>
          </w:p>
          <w:p w:rsidR="00B60F55" w:rsidRPr="009D5D87" w:rsidRDefault="00624C5D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9D5D87">
              <w:rPr>
                <w:rFonts w:ascii="Times New Roman" w:hAnsi="Times New Roman" w:cs="Times New Roman"/>
              </w:rPr>
              <w:t>Consapevole</w:t>
            </w:r>
            <w:r w:rsidR="009D5D87" w:rsidRPr="009D5D87">
              <w:rPr>
                <w:rFonts w:ascii="Times New Roman" w:hAnsi="Times New Roman" w:cs="Times New Roman"/>
              </w:rPr>
              <w:t>zza</w:t>
            </w:r>
            <w:r w:rsidR="00256852" w:rsidRPr="009D5D87">
              <w:rPr>
                <w:rFonts w:ascii="Times New Roman" w:hAnsi="Times New Roman" w:cs="Times New Roman"/>
              </w:rPr>
              <w:t xml:space="preserve"> </w:t>
            </w:r>
            <w:r w:rsidR="009D5D87" w:rsidRPr="009D5D87">
              <w:rPr>
                <w:rFonts w:ascii="Times New Roman" w:hAnsi="Times New Roman" w:cs="Times New Roman"/>
              </w:rPr>
              <w:t>ed espressione  culturale</w:t>
            </w:r>
            <w:r w:rsidRPr="009D5D87">
              <w:rPr>
                <w:rFonts w:ascii="Times New Roman" w:hAnsi="Times New Roman" w:cs="Times New Roman"/>
              </w:rPr>
              <w:t>:</w:t>
            </w:r>
            <w:r w:rsidR="009D5D87" w:rsidRPr="009D5D87">
              <w:rPr>
                <w:rFonts w:ascii="Times New Roman" w:hAnsi="Times New Roman" w:cs="Times New Roman"/>
              </w:rPr>
              <w:t xml:space="preserve"> c</w:t>
            </w:r>
            <w:r w:rsidRPr="009D5D87">
              <w:rPr>
                <w:rFonts w:ascii="Times New Roman" w:hAnsi="Times New Roman" w:cs="Times New Roman"/>
              </w:rPr>
              <w:t>omprendere il</w:t>
            </w:r>
            <w:r w:rsidR="00256852" w:rsidRPr="009D5D87">
              <w:rPr>
                <w:rFonts w:ascii="Times New Roman" w:hAnsi="Times New Roman" w:cs="Times New Roman"/>
              </w:rPr>
              <w:t xml:space="preserve"> </w:t>
            </w:r>
            <w:r w:rsidRPr="009D5D87">
              <w:rPr>
                <w:rFonts w:ascii="Times New Roman" w:hAnsi="Times New Roman" w:cs="Times New Roman"/>
              </w:rPr>
              <w:t>valore</w:t>
            </w:r>
            <w:r w:rsidR="00256852" w:rsidRPr="009D5D87">
              <w:rPr>
                <w:rFonts w:ascii="Times New Roman" w:hAnsi="Times New Roman" w:cs="Times New Roman"/>
              </w:rPr>
              <w:t xml:space="preserve"> </w:t>
            </w:r>
            <w:r w:rsidRPr="009D5D87">
              <w:rPr>
                <w:rFonts w:ascii="Times New Roman" w:hAnsi="Times New Roman" w:cs="Times New Roman"/>
              </w:rPr>
              <w:t>dell’espressione</w:t>
            </w:r>
            <w:r w:rsidR="00256852" w:rsidRPr="009D5D87">
              <w:rPr>
                <w:rFonts w:ascii="Times New Roman" w:hAnsi="Times New Roman" w:cs="Times New Roman"/>
              </w:rPr>
              <w:t xml:space="preserve"> </w:t>
            </w:r>
            <w:r w:rsidRPr="009D5D87">
              <w:rPr>
                <w:rFonts w:ascii="Times New Roman" w:hAnsi="Times New Roman" w:cs="Times New Roman"/>
              </w:rPr>
              <w:t>artistica e culturale</w:t>
            </w:r>
            <w:r w:rsidR="00256852" w:rsidRPr="009D5D87">
              <w:rPr>
                <w:rFonts w:ascii="Times New Roman" w:hAnsi="Times New Roman" w:cs="Times New Roman"/>
              </w:rPr>
              <w:t xml:space="preserve"> </w:t>
            </w:r>
            <w:r w:rsidRPr="009D5D87">
              <w:rPr>
                <w:rFonts w:ascii="Times New Roman" w:hAnsi="Times New Roman" w:cs="Times New Roman"/>
              </w:rPr>
              <w:t>di un popolo</w:t>
            </w: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Uso delle fonti</w:t>
            </w:r>
          </w:p>
        </w:tc>
      </w:tr>
      <w:tr w:rsidR="00B60F55" w:rsidTr="00374929">
        <w:trPr>
          <w:trHeight w:val="135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1"/>
              </w:numPr>
              <w:suppressAutoHyphens/>
              <w:ind w:left="459"/>
              <w:rPr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L’alunno riconosce elementi significativi del passato del suo ambiente di vita. 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1"/>
              </w:numPr>
              <w:suppressAutoHyphens/>
              <w:ind w:left="459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Riconosce e esplora in modo via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via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più approfondito le tracce storiche presenti nel territorio e comprende l’importanza del patrimonio artistico e culturale.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ind w:left="459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Usa la linea del tempo per organizzare informazioni, conoscenze, periodi ed individuare successioni, contemporaneità, durate, periodizzazioni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374929" w:rsidRPr="00374929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Produrre informazioni con fonti di diversa natura utili alla ricostruzione di un fenomeno storico.</w:t>
            </w:r>
          </w:p>
          <w:p w:rsidR="00374929" w:rsidRPr="00374929" w:rsidRDefault="00374929" w:rsidP="00374929">
            <w:pPr>
              <w:pStyle w:val="Contenutotabella"/>
              <w:snapToGrid w:val="0"/>
              <w:spacing w:after="0" w:line="240" w:lineRule="auto"/>
              <w:ind w:left="459"/>
              <w:rPr>
                <w:color w:val="auto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Iniziare a rappresentare, in un quadro storico-sociale le informazioni che scaturiscono dalle tracce del passato, presenti sul territorio vissuto</w:t>
            </w:r>
          </w:p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3"/>
              </w:numPr>
              <w:snapToGrid w:val="0"/>
              <w:spacing w:line="240" w:lineRule="auto"/>
              <w:ind w:left="54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Produrre informazioni con fonti di diversa natura utili alla ricos</w:t>
            </w:r>
            <w:r w:rsidR="00374929"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truzione di un fenomeno storico</w:t>
            </w: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3"/>
              </w:numPr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Iniziare a rappresentare, in un quadro storico-sociale le informazioni che scaturiscono dalle tracce del passato, presenti sul territorio vissuto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74929" w:rsidRPr="00374929" w:rsidRDefault="00624C5D" w:rsidP="008E44E9">
            <w:pPr>
              <w:pStyle w:val="Contenutotabella"/>
              <w:numPr>
                <w:ilvl w:val="0"/>
                <w:numId w:val="5"/>
              </w:numPr>
              <w:snapToGrid w:val="0"/>
              <w:spacing w:after="0" w:line="240" w:lineRule="auto"/>
              <w:ind w:left="46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Ricavare informazioni da fonti di diversa natura utili alla ricostruzione di un fenomeno storico.</w:t>
            </w:r>
          </w:p>
          <w:p w:rsidR="00374929" w:rsidRPr="00374929" w:rsidRDefault="00374929" w:rsidP="00374929">
            <w:pPr>
              <w:pStyle w:val="Contenutotabella"/>
              <w:snapToGrid w:val="0"/>
              <w:spacing w:after="0" w:line="240" w:lineRule="auto"/>
              <w:ind w:left="460"/>
              <w:rPr>
                <w:color w:val="auto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5"/>
              </w:numPr>
              <w:snapToGrid w:val="0"/>
              <w:spacing w:after="0" w:line="240" w:lineRule="auto"/>
              <w:ind w:left="46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Iniziare a individuare,</w:t>
            </w:r>
            <w:r w:rsidR="00256852"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le informazioni che scaturiscono dalle tracce del passato, presenti sul territorio vissuto</w:t>
            </w:r>
          </w:p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4"/>
              </w:numPr>
              <w:snapToGri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Ricavare informazioni da fonti di diversa natura utili alla ricostruzione di un fenomeno storico, seguendo indicazioni dell’insegnante</w:t>
            </w:r>
          </w:p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ind w:left="720"/>
              <w:rPr>
                <w:color w:val="auto"/>
                <w:sz w:val="22"/>
                <w:szCs w:val="22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4"/>
              </w:numPr>
              <w:snapToGri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Iniziare a osservare,</w:t>
            </w:r>
            <w:r w:rsidR="00256852"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informazioni che scaturiscono dalle tracce del passato, presenti sul territorio vissuto, con l’aiuto di materiale strutturato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374929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74929" w:rsidRDefault="00374929" w:rsidP="00374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80521" w:rsidRDefault="00480521" w:rsidP="00374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Organizzazione delle informazioni</w:t>
            </w: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6"/>
              </w:numPr>
              <w:suppressAutoHyphens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Individua le relazioni tra gruppi umani e contesti spaziali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6"/>
              </w:numPr>
              <w:suppressAutoHyphens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Organizza le informazioni e le conoscenze, tematizzando ed usando le concettualizzazioni pertinenti.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Comprende i testi storici proposti e sa individuarne le caratteristiche</w:t>
            </w:r>
          </w:p>
        </w:tc>
      </w:tr>
      <w:tr w:rsidR="00374929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4929" w:rsidRDefault="00374929" w:rsidP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374929" w:rsidRPr="00374929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7"/>
              </w:numPr>
              <w:snapToGrid w:val="0"/>
              <w:spacing w:after="0" w:line="240" w:lineRule="auto"/>
              <w:ind w:left="459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Leggere una carta storico-geografica relativa alle civiltà studiate.</w:t>
            </w:r>
          </w:p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7"/>
              </w:numPr>
              <w:snapToGrid w:val="0"/>
              <w:spacing w:after="0" w:line="240" w:lineRule="auto"/>
              <w:ind w:left="459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Iniziare ad usare cronologie e carte</w:t>
            </w:r>
            <w:r w:rsidR="00256852"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storico-geografiche per rappresentare le conoscenze.</w:t>
            </w:r>
          </w:p>
          <w:p w:rsidR="00B60F55" w:rsidRPr="00374929" w:rsidRDefault="00B60F55" w:rsidP="00374929">
            <w:pPr>
              <w:pStyle w:val="Contenutotabella"/>
              <w:snapToGrid w:val="0"/>
              <w:spacing w:after="0" w:line="240" w:lineRule="auto"/>
              <w:ind w:left="459"/>
              <w:rPr>
                <w:color w:val="auto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7"/>
              </w:numPr>
              <w:snapToGrid w:val="0"/>
              <w:spacing w:after="0" w:line="240" w:lineRule="auto"/>
              <w:ind w:left="459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Confrontare i quadri storici delle civiltà affrontate.</w:t>
            </w:r>
          </w:p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8"/>
              </w:numPr>
              <w:snapToGrid w:val="0"/>
              <w:spacing w:after="0" w:line="240" w:lineRule="auto"/>
              <w:ind w:left="54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Leggere una carta storico-geografica relativa alle civiltà studiate.</w:t>
            </w:r>
          </w:p>
          <w:p w:rsidR="00374929" w:rsidRPr="00374929" w:rsidRDefault="00374929" w:rsidP="00374929">
            <w:pPr>
              <w:pStyle w:val="Contenutotabella"/>
              <w:snapToGrid w:val="0"/>
              <w:spacing w:after="0" w:line="240" w:lineRule="auto"/>
              <w:ind w:left="540"/>
              <w:rPr>
                <w:color w:val="auto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8"/>
              </w:numPr>
              <w:snapToGrid w:val="0"/>
              <w:spacing w:after="0" w:line="240" w:lineRule="auto"/>
              <w:ind w:left="54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Iniziare </w:t>
            </w:r>
            <w:r w:rsidR="00256852"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</w:t>
            </w: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usare cronologie e carte storico-geografiche per rappresentare le conoscenze.</w:t>
            </w:r>
          </w:p>
          <w:p w:rsidR="00374929" w:rsidRPr="00374929" w:rsidRDefault="00374929" w:rsidP="00374929">
            <w:pPr>
              <w:pStyle w:val="Contenutotabella"/>
              <w:snapToGrid w:val="0"/>
              <w:spacing w:after="0" w:line="240" w:lineRule="auto"/>
              <w:ind w:left="540"/>
              <w:rPr>
                <w:color w:val="auto"/>
              </w:rPr>
            </w:pPr>
          </w:p>
          <w:p w:rsidR="00B60F55" w:rsidRPr="00374929" w:rsidRDefault="00624C5D" w:rsidP="008E44E9">
            <w:pPr>
              <w:pStyle w:val="Contenutotabella"/>
              <w:numPr>
                <w:ilvl w:val="0"/>
                <w:numId w:val="8"/>
              </w:numPr>
              <w:snapToGrid w:val="0"/>
              <w:spacing w:after="0" w:line="240" w:lineRule="auto"/>
              <w:ind w:left="54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Confrontare i quadri storici delle civiltà affrontate.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</w:pPr>
          </w:p>
          <w:p w:rsidR="00B60F55" w:rsidRPr="00374929" w:rsidRDefault="00624C5D" w:rsidP="008E44E9">
            <w:pPr>
              <w:pStyle w:val="Paragrafoelenco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460"/>
              <w:textAlignment w:val="baseline"/>
              <w:rPr>
                <w:rFonts w:ascii="Liberation Serif" w:eastAsia="SimSun" w:hAnsi="Liberation Serif" w:cs="Mangal"/>
                <w:color w:val="auto"/>
                <w:sz w:val="24"/>
                <w:szCs w:val="24"/>
                <w:lang w:eastAsia="zh-CN" w:bidi="hi-IN"/>
              </w:rPr>
            </w:pPr>
            <w:r w:rsidRPr="00374929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>Leggere una carta storico- geografica semplificata relativa alle civiltà studiate.</w:t>
            </w:r>
          </w:p>
          <w:p w:rsidR="00B60F55" w:rsidRPr="00374929" w:rsidRDefault="00B60F55" w:rsidP="00374929">
            <w:pPr>
              <w:widowControl w:val="0"/>
              <w:suppressLineNumbers/>
              <w:suppressAutoHyphens/>
              <w:spacing w:after="0" w:line="240" w:lineRule="auto"/>
              <w:ind w:left="460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</w:pPr>
          </w:p>
          <w:p w:rsidR="00B60F55" w:rsidRPr="00374929" w:rsidRDefault="00624C5D" w:rsidP="008E44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60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Confrontare i quadri storici delle civiltà affrontate mediante schemi e mappe predisposti.</w:t>
            </w: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460" w:hanging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460" w:hanging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</w:p>
          <w:p w:rsidR="00B60F55" w:rsidRPr="00374929" w:rsidRDefault="00B60F55" w:rsidP="00374929">
            <w:pPr>
              <w:pStyle w:val="Paragrafoelenco"/>
              <w:spacing w:after="0" w:line="240" w:lineRule="auto"/>
              <w:ind w:left="460" w:hanging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</w:p>
          <w:p w:rsidR="00B60F55" w:rsidRPr="00374929" w:rsidRDefault="00E02072" w:rsidP="00374929">
            <w:pPr>
              <w:pStyle w:val="Paragrafoelenco"/>
              <w:spacing w:after="0" w:line="240" w:lineRule="auto"/>
              <w:ind w:left="460" w:hanging="360"/>
              <w:rPr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                  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Pr="00374929" w:rsidRDefault="00B60F55" w:rsidP="003749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B60F55" w:rsidRPr="00374929" w:rsidRDefault="00624C5D" w:rsidP="008E44E9">
            <w:pPr>
              <w:pStyle w:val="Paragrafoelenco"/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ind w:left="398"/>
              <w:textAlignment w:val="baseline"/>
              <w:rPr>
                <w:color w:val="auto"/>
              </w:rPr>
            </w:pPr>
            <w:r w:rsidRPr="00374929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>Osservare in una carta storico- geografica semplificata caratteristiche</w:t>
            </w:r>
            <w:r w:rsidR="00256852" w:rsidRPr="00374929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 xml:space="preserve"> </w:t>
            </w:r>
            <w:r w:rsidRPr="00374929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>relative alle civiltà studiate.</w:t>
            </w:r>
          </w:p>
          <w:p w:rsidR="00B60F55" w:rsidRPr="00374929" w:rsidRDefault="00B60F55" w:rsidP="00374929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ind w:left="1440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</w:p>
          <w:p w:rsidR="00B60F55" w:rsidRPr="00374929" w:rsidRDefault="00624C5D" w:rsidP="008E44E9">
            <w:pPr>
              <w:pStyle w:val="Paragrafoelenco"/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ind w:left="398"/>
              <w:textAlignment w:val="baseline"/>
              <w:rPr>
                <w:color w:val="auto"/>
              </w:rPr>
            </w:pPr>
            <w:r w:rsidRPr="003749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Confrontare i quadri storici delle civiltà affrontate mediante schemi e mappe predisposti.</w:t>
            </w:r>
          </w:p>
          <w:p w:rsidR="00B60F55" w:rsidRPr="00374929" w:rsidRDefault="00B60F55" w:rsidP="00374929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</w:p>
          <w:p w:rsidR="00B60F55" w:rsidRPr="00374929" w:rsidRDefault="00E02072" w:rsidP="00374929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                   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374929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74929" w:rsidRDefault="00374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80521" w:rsidRDefault="0048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7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concetti</w:t>
            </w: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374929" w:rsidRDefault="00624C5D" w:rsidP="008E44E9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469"/>
              <w:jc w:val="both"/>
            </w:pPr>
            <w:r w:rsidRPr="00374929">
              <w:rPr>
                <w:rFonts w:ascii="Times New Roman" w:hAnsi="Times New Roman" w:cs="Times New Roman"/>
                <w:bCs/>
                <w:color w:val="000000"/>
              </w:rPr>
              <w:t>Usa la linea del tempo per organizzare informazioni, conoscenze, periodi e individuare successioni, contemporaneità, durate, periodizzazioni.</w:t>
            </w:r>
          </w:p>
          <w:p w:rsidR="00B60F55" w:rsidRPr="00374929" w:rsidRDefault="00624C5D" w:rsidP="008E44E9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469"/>
              <w:jc w:val="both"/>
            </w:pPr>
            <w:r w:rsidRPr="00374929">
              <w:rPr>
                <w:rFonts w:ascii="Times New Roman" w:hAnsi="Times New Roman" w:cs="Times New Roman"/>
                <w:bCs/>
                <w:color w:val="000000"/>
              </w:rPr>
              <w:t xml:space="preserve">Racconta i fatti studiati e sa produrre semplici testi storici, anche con risorse digitali. </w:t>
            </w:r>
          </w:p>
          <w:p w:rsidR="00B60F55" w:rsidRDefault="00624C5D" w:rsidP="008E44E9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374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Comprende avvenimenti, fatti e fenomeni delle società e civiltà che hanno caratterizzato la storia dell’umanità dalla formazione della Terra</w:t>
            </w:r>
            <w:r w:rsidR="00256852" w:rsidRPr="00374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4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alla fine del mondo antico .</w:t>
            </w:r>
          </w:p>
        </w:tc>
      </w:tr>
      <w:tr w:rsidR="00B60F55" w:rsidTr="00374929">
        <w:trPr>
          <w:trHeight w:val="454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Comprendere la funzione e l’uso degli strumenti convenzionali per la misurazione e la rappresentazione del tempo (orologio, calendario, linea temporale, …)</w:t>
            </w:r>
          </w:p>
          <w:p w:rsidR="00E02072" w:rsidRDefault="00E02072" w:rsidP="00E02072">
            <w:pPr>
              <w:pStyle w:val="Paragrafoelenco"/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</w:p>
          <w:p w:rsidR="00B60F55" w:rsidRDefault="00256852" w:rsidP="008E44E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Organizzare le conoscenze acquisite in semplici schemi temporali</w:t>
            </w:r>
          </w:p>
          <w:p w:rsidR="00E02072" w:rsidRPr="00E02072" w:rsidRDefault="00E02072" w:rsidP="00E02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Individuare</w:t>
            </w:r>
            <w:r w:rsidR="00256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analogie e differenze attraverso il confronto tra quadri storico – sociali diversi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4929" w:rsidRPr="00E02072" w:rsidRDefault="00624C5D" w:rsidP="00E02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 xml:space="preserve"> </w:t>
            </w: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Comprendere la funzione e l’uso degli strumenti convenzionali per la misurazione e la rappresentazione del tempo (orologio, calendario, linea temporale, …)</w:t>
            </w:r>
          </w:p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Pr="00E02072" w:rsidRDefault="00256852" w:rsidP="008E44E9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Organi</w:t>
            </w:r>
            <w:r>
              <w:rPr>
                <w:rFonts w:ascii="Times New Roman" w:hAnsi="Times New Roman" w:cs="Times New Roman"/>
              </w:rPr>
              <w:t>zzare le conoscenze acquisite i</w:t>
            </w:r>
            <w:r w:rsidRPr="00E02072">
              <w:rPr>
                <w:rFonts w:ascii="Times New Roman" w:hAnsi="Times New Roman" w:cs="Times New Roman"/>
              </w:rPr>
              <w:t>n semplici schemi temporali</w:t>
            </w:r>
          </w:p>
          <w:p w:rsidR="00B60F55" w:rsidRDefault="00B60F55" w:rsidP="00E02072">
            <w:pPr>
              <w:pStyle w:val="Paragrafoelenco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Individuare</w:t>
            </w:r>
            <w:r w:rsidR="00256852" w:rsidRPr="00E02072">
              <w:rPr>
                <w:rFonts w:ascii="Times New Roman" w:hAnsi="Times New Roman" w:cs="Times New Roman"/>
              </w:rPr>
              <w:t xml:space="preserve"> </w:t>
            </w:r>
            <w:r w:rsidRPr="00E02072">
              <w:rPr>
                <w:rFonts w:ascii="Times New Roman" w:hAnsi="Times New Roman" w:cs="Times New Roman"/>
              </w:rPr>
              <w:t>analogie e differenze attraverso il confronto tra quadri storico – sociali diversi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2072" w:rsidRDefault="00E02072" w:rsidP="00E02072">
            <w:pPr>
              <w:pStyle w:val="Paragrafoelenco"/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Usare gli strumenti convenzionali per la misurazione e la rappresentazione del tempo (orologio, calendario, linea temporale, …)</w:t>
            </w:r>
          </w:p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Usare semplici schemi temporali per organizzare le conoscenze acquisite</w:t>
            </w:r>
          </w:p>
          <w:p w:rsidR="00E02072" w:rsidRDefault="00E02072" w:rsidP="00E02072">
            <w:pPr>
              <w:pStyle w:val="Paragrafoelenco"/>
              <w:spacing w:after="0" w:line="240" w:lineRule="auto"/>
              <w:ind w:left="469" w:firstLine="60"/>
              <w:rPr>
                <w:rFonts w:ascii="Times New Roman" w:hAnsi="Times New Roman" w:cs="Times New Roman"/>
              </w:rPr>
            </w:pP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Osservare</w:t>
            </w:r>
            <w:r w:rsidR="00256852" w:rsidRPr="00E02072">
              <w:rPr>
                <w:rFonts w:ascii="Times New Roman" w:hAnsi="Times New Roman" w:cs="Times New Roman"/>
              </w:rPr>
              <w:t xml:space="preserve"> </w:t>
            </w:r>
            <w:r w:rsidRPr="00E02072">
              <w:rPr>
                <w:rFonts w:ascii="Times New Roman" w:hAnsi="Times New Roman" w:cs="Times New Roman"/>
              </w:rPr>
              <w:t>analogie e differenze attraverso il confronto tra quadri storico – sociali diversi, con l’uso di mappe concettuali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2072" w:rsidRDefault="00E02072" w:rsidP="00E02072">
            <w:pPr>
              <w:pStyle w:val="Paragrafoelenco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B60F55" w:rsidRPr="00E02072" w:rsidRDefault="00624C5D" w:rsidP="008E44E9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02072">
              <w:rPr>
                <w:rFonts w:ascii="Times New Roman" w:hAnsi="Times New Roman" w:cs="Times New Roman"/>
              </w:rPr>
              <w:t>Usare gli strumenti convenzionali per la misurazione e la rappresentazione del tempo (orologio, calendario, linea temporale, …) con l’aiuto dell’insegnante</w:t>
            </w:r>
          </w:p>
          <w:p w:rsidR="00B60F55" w:rsidRDefault="00B60F55" w:rsidP="00E02072">
            <w:p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Usare semplici schemi temporali per organizzare le conoscenze acquisite</w:t>
            </w:r>
          </w:p>
          <w:p w:rsidR="00B60F55" w:rsidRDefault="00B60F55" w:rsidP="00E02072">
            <w:pPr>
              <w:pStyle w:val="Paragrafoelenco"/>
              <w:spacing w:after="0" w:line="240" w:lineRule="auto"/>
              <w:ind w:left="540" w:firstLine="60"/>
              <w:rPr>
                <w:rFonts w:ascii="Times New Roman" w:hAnsi="Times New Roman" w:cs="Times New Roma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5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Osservare</w:t>
            </w:r>
            <w:r w:rsidR="0025685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analogie e differenze attraverso il confronto tra quadri storico – sociali diversi, con l’uso di mappe concettuali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 w:rsidTr="00374929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Produzione scritta ed orale</w:t>
            </w:r>
          </w:p>
        </w:tc>
      </w:tr>
      <w:tr w:rsidR="00B60F55" w:rsidTr="0037492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 w:rsidP="008E44E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Style w:val="Normale1"/>
                <w:rFonts w:cs="Calibri"/>
                <w:bCs/>
                <w:sz w:val="24"/>
                <w:szCs w:val="24"/>
              </w:rPr>
              <w:t>Comprende avvenimenti, fatti e fenomeni delle società e civiltà che hanno caratterizzato la storia dell’umanità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 w:rsidTr="0037492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Confrontare aspetti caratterizzanti le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diverse società studiate anche in rapporto al presente (in particolare si sottolineano gli aspetti trasversali impliciti anche alla disciplina Cittadinanza e Costituzione).</w:t>
            </w:r>
          </w:p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Iniziare a ricavare e produrre informazioni</w:t>
            </w:r>
            <w:r>
              <w:rPr>
                <w:rFonts w:ascii="Times New Roman" w:eastAsia="SimSun" w:hAnsi="Times New Roman" w:cs="Times New Roman"/>
                <w:b/>
                <w:bCs/>
                <w:color w:val="FF000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da grafici, tabelle, carte storiche, reperti iconografici e consultare testi di genere diverso, manualistici e non, cartacei e digitali.</w:t>
            </w:r>
          </w:p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Esporre con coerenza conoscenze e concetti appresi, usando il linguaggio specifico della disciplina, utilizzando anche mappe e/o schemi guida.</w:t>
            </w:r>
          </w:p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Iniziare ad elaborare in testi orali e scritti gli argomenti studiati anche usando risorse digitali.</w:t>
            </w:r>
          </w:p>
          <w:p w:rsidR="00B60F55" w:rsidRDefault="00B60F55">
            <w:pPr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40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 w:rsidRPr="00624C5D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Confrontare aspetti caratterizzanti le </w:t>
            </w:r>
            <w:r w:rsidRPr="00624C5D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diverse società studiate anche in rapporto al presente (in particolare si sottolineano gli aspetti trasversali impliciti anche alla disciplina Cittadinanza e Costituzione).</w:t>
            </w:r>
          </w:p>
          <w:p w:rsidR="00B60F55" w:rsidRDefault="00B60F55" w:rsidP="00624C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40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 w:rsidRPr="00624C5D">
              <w:rPr>
                <w:rFonts w:ascii="Times New Roman" w:eastAsia="SimSun" w:hAnsi="Times New Roman" w:cs="Times New Roman"/>
                <w:bCs/>
                <w:lang w:eastAsia="zh-CN" w:bidi="hi-IN"/>
              </w:rPr>
              <w:t>Iniziare a ricavare e produrre informazioni</w:t>
            </w:r>
            <w:r w:rsidRPr="00624C5D">
              <w:rPr>
                <w:rFonts w:ascii="Times New Roman" w:eastAsia="SimSun" w:hAnsi="Times New Roman" w:cs="Times New Roman"/>
                <w:b/>
                <w:bCs/>
                <w:color w:val="FF0000"/>
                <w:lang w:eastAsia="zh-CN" w:bidi="hi-IN"/>
              </w:rPr>
              <w:t xml:space="preserve"> </w:t>
            </w:r>
            <w:r w:rsidRPr="00624C5D">
              <w:rPr>
                <w:rFonts w:ascii="Times New Roman" w:eastAsia="SimSun" w:hAnsi="Times New Roman" w:cs="Times New Roman"/>
                <w:bCs/>
                <w:lang w:eastAsia="zh-CN" w:bidi="hi-IN"/>
              </w:rPr>
              <w:t>da grafici, tabelle, carte storiche, reperti iconografici e consultare testi di genere diverso, manualistici e non, cartacei e digitali.</w:t>
            </w:r>
          </w:p>
          <w:p w:rsidR="00624C5D" w:rsidRDefault="00624C5D" w:rsidP="00624C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40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 w:rsidRPr="00624C5D">
              <w:rPr>
                <w:rFonts w:ascii="Times New Roman" w:eastAsia="SimSun" w:hAnsi="Times New Roman" w:cs="Times New Roman"/>
                <w:bCs/>
                <w:lang w:eastAsia="zh-CN" w:bidi="hi-IN"/>
              </w:rPr>
              <w:t>Esporre con coerenza conoscenze e concetti appresi, usando il linguaggio specifico della disciplina, utilizzando anche mappe e/o schemi guida.</w:t>
            </w:r>
          </w:p>
          <w:p w:rsidR="00B60F55" w:rsidRDefault="00B60F55" w:rsidP="00624C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Pr="00624C5D" w:rsidRDefault="00624C5D" w:rsidP="008E44E9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398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624C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Iniziare ad elaborare in testi orali e scritti gli argomenti studiati anche usando risorse digitali.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ind w:left="460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Osservare aspetti caratterizzanti le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diverse società studiate</w:t>
            </w:r>
          </w:p>
          <w:p w:rsidR="00B60F55" w:rsidRDefault="00B60F55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82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ind w:left="460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Iniziare a ricavare e produrre informazioni da grafici, tabelle, carte storiche, con il supporto degli insegnanti o nel lavoro di gruppo</w:t>
            </w:r>
          </w:p>
          <w:p w:rsidR="00B60F55" w:rsidRDefault="00B60F55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82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ind w:left="460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Esporre</w:t>
            </w:r>
            <w:r w:rsidR="00256852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conoscenze , utilizzando mappe e/o schemi guida.</w:t>
            </w:r>
          </w:p>
          <w:p w:rsidR="00B60F55" w:rsidRDefault="00B60F55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82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ind w:left="460"/>
              <w:textAlignment w:val="baseline"/>
            </w:pPr>
            <w:r>
              <w:rPr>
                <w:rFonts w:ascii="Times New Roman" w:hAnsi="Times New Roman" w:cs="Times New Roman"/>
                <w:bCs/>
                <w:lang w:eastAsia="zh-CN"/>
              </w:rPr>
              <w:t>Esporre in modo semplice ma chiaro gli argomenti studiati.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B60F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Osservare aspetti caratterizzanti le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diverse società studiate, con l’aiuto</w:t>
            </w:r>
            <w:r w:rsidR="00256852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di schemi e materiale strutturato</w:t>
            </w:r>
          </w:p>
          <w:p w:rsidR="00B60F55" w:rsidRDefault="00B60F55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144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Iniziare a ricavare</w:t>
            </w:r>
            <w:r w:rsidR="00256852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lang w:eastAsia="zh-CN" w:bidi="hi-IN"/>
              </w:rPr>
              <w:t>informazioni da grafici, tabelle, carte storiche, con il supporto degli insegnanti o nel lavoro di gruppo</w:t>
            </w:r>
          </w:p>
          <w:p w:rsidR="00B60F55" w:rsidRDefault="00B60F55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1440"/>
              <w:textAlignment w:val="baseline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B60F55" w:rsidRPr="00624C5D" w:rsidRDefault="00624C5D" w:rsidP="008E44E9">
            <w:pPr>
              <w:pStyle w:val="Paragrafoelenco"/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  <w:rPr>
                <w:color w:val="auto"/>
              </w:rPr>
            </w:pPr>
            <w:r w:rsidRPr="00624C5D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>Esporre</w:t>
            </w:r>
            <w:r w:rsidR="00256852" w:rsidRPr="00624C5D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 xml:space="preserve"> </w:t>
            </w:r>
            <w:r w:rsidRPr="00624C5D"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  <w:t>conoscenze , utilizzando mappe e/o schemi guida.</w:t>
            </w:r>
          </w:p>
          <w:p w:rsidR="00B60F55" w:rsidRPr="00624C5D" w:rsidRDefault="00B60F55" w:rsidP="00624C5D">
            <w:pPr>
              <w:pStyle w:val="Paragrafoelenco"/>
              <w:widowControl w:val="0"/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lang w:eastAsia="zh-CN" w:bidi="hi-IN"/>
              </w:rPr>
            </w:pPr>
          </w:p>
          <w:p w:rsidR="00B60F55" w:rsidRDefault="00624C5D" w:rsidP="008E44E9">
            <w:pPr>
              <w:pStyle w:val="Paragrafoelenco"/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ind w:left="398"/>
              <w:textAlignment w:val="baseline"/>
            </w:pPr>
            <w:r w:rsidRPr="00624C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Esporre in modo semplice ma chiaro gli argomenti studiati, utilizzando strumenti compensativi</w:t>
            </w:r>
          </w:p>
        </w:tc>
      </w:tr>
      <w:tr w:rsidR="00B60F55" w:rsidTr="0037492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0F55" w:rsidTr="00374929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24C5D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60F55" w:rsidRDefault="00B60F55"/>
    <w:p w:rsidR="00B60F55" w:rsidRDefault="00B60F55"/>
    <w:p w:rsidR="00B60F55" w:rsidRDefault="00B60F55"/>
    <w:p w:rsidR="00624C5D" w:rsidRDefault="00624C5D"/>
    <w:p w:rsidR="00480521" w:rsidRDefault="00480521"/>
    <w:tbl>
      <w:tblPr>
        <w:tblW w:w="16140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3"/>
        <w:gridCol w:w="2197"/>
        <w:gridCol w:w="4040"/>
        <w:gridCol w:w="4040"/>
        <w:gridCol w:w="4020"/>
      </w:tblGrid>
      <w:tr w:rsidR="00B60F5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B60F55" w:rsidTr="009D5D87">
        <w:trPr>
          <w:trHeight w:val="211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  <w:r w:rsidRPr="009D5D87">
              <w:rPr>
                <w:rFonts w:ascii="Times New Roman" w:hAnsi="Times New Roman" w:cs="Times New Roman"/>
                <w:color w:val="auto"/>
              </w:rPr>
              <w:t>Comunicazione nella madrelingua: utilizzare il patrimonio lessicale ed espressivo della lingua italiana secondo le esigenze comunicative nei vari contesti: sociali, culturali, scientifici, economici, tecnologici.</w:t>
            </w:r>
          </w:p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  <w:r w:rsidRPr="009D5D87">
              <w:rPr>
                <w:rFonts w:ascii="Times New Roman" w:hAnsi="Times New Roman" w:cs="Times New Roman"/>
                <w:color w:val="auto"/>
              </w:rPr>
              <w:t>Imparare a imparare: partecipare attivamente alle attività portando il proprio contributo personale. Reperire, organizzare, utilizzare informazioni da fonti diverse per assolvere un determinato compito; organizzare il proprio apprendimento; acquisire abilità di studio.</w:t>
            </w:r>
          </w:p>
          <w:p w:rsidR="009D5D87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  <w:r w:rsidRPr="009D5D87">
              <w:rPr>
                <w:rFonts w:ascii="Times New Roman" w:hAnsi="Times New Roman" w:cs="Times New Roman"/>
                <w:color w:val="auto"/>
              </w:rPr>
              <w:t xml:space="preserve">Competenze sociali e civiche: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cogliere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elementi significativi nelle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vicende di un popolo</w:t>
            </w:r>
            <w:r w:rsidRPr="009D5D87">
              <w:rPr>
                <w:rFonts w:ascii="Times New Roman" w:hAnsi="Times New Roman" w:cs="Times New Roman"/>
                <w:color w:val="auto"/>
              </w:rPr>
              <w:t xml:space="preserve">;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individuare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collegamenti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e relazioni</w:t>
            </w:r>
            <w:r w:rsidRPr="009D5D87">
              <w:rPr>
                <w:rFonts w:ascii="Times New Roman" w:hAnsi="Times New Roman" w:cs="Times New Roman"/>
                <w:color w:val="auto"/>
              </w:rPr>
              <w:t xml:space="preserve">;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partecipare alla vita civile in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maniera attenta e democratica</w:t>
            </w:r>
            <w:r w:rsidRPr="009D5D87">
              <w:rPr>
                <w:rFonts w:ascii="Times New Roman" w:hAnsi="Times New Roman" w:cs="Times New Roman"/>
                <w:color w:val="auto"/>
              </w:rPr>
              <w:t xml:space="preserve">;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riconoscere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il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valore</w:t>
            </w:r>
            <w:r w:rsidR="00256852" w:rsidRPr="009D5D8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bCs/>
                <w:color w:val="auto"/>
              </w:rPr>
              <w:t>delle leggi.</w:t>
            </w:r>
          </w:p>
          <w:p w:rsidR="00B60F55" w:rsidRPr="009D5D87" w:rsidRDefault="009D5D87" w:rsidP="008E44E9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ind w:left="469"/>
              <w:rPr>
                <w:rFonts w:ascii="Times New Roman" w:hAnsi="Times New Roman" w:cs="Times New Roman"/>
              </w:rPr>
            </w:pPr>
            <w:r w:rsidRPr="009D5D87">
              <w:rPr>
                <w:rFonts w:ascii="Times New Roman" w:hAnsi="Times New Roman" w:cs="Times New Roman"/>
                <w:color w:val="auto"/>
              </w:rPr>
              <w:t>Consapevolezza</w:t>
            </w:r>
            <w:r w:rsidR="00256852" w:rsidRPr="009D5D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color w:val="auto"/>
              </w:rPr>
              <w:t>ed espressione  culturale: comprendere il</w:t>
            </w:r>
            <w:r w:rsidR="00256852" w:rsidRPr="009D5D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color w:val="auto"/>
              </w:rPr>
              <w:t>valore</w:t>
            </w:r>
            <w:r w:rsidR="00256852" w:rsidRPr="009D5D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color w:val="auto"/>
              </w:rPr>
              <w:t>dell’espressione</w:t>
            </w:r>
            <w:r w:rsidR="00256852" w:rsidRPr="009D5D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color w:val="auto"/>
              </w:rPr>
              <w:t>artistica e culturale</w:t>
            </w:r>
            <w:r w:rsidR="00256852" w:rsidRPr="009D5D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5D87">
              <w:rPr>
                <w:rFonts w:ascii="Times New Roman" w:hAnsi="Times New Roman" w:cs="Times New Roman"/>
                <w:color w:val="auto"/>
              </w:rPr>
              <w:t>di un popolo.</w:t>
            </w:r>
          </w:p>
        </w:tc>
      </w:tr>
      <w:tr w:rsidR="00B60F5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Uso delle fonti</w:t>
            </w:r>
          </w:p>
        </w:tc>
      </w:tr>
      <w:tr w:rsidR="00B60F55" w:rsidTr="00624C5D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624C5D" w:rsidRDefault="00624C5D" w:rsidP="008E44E9">
            <w:pPr>
              <w:pStyle w:val="Paragrafoelenco"/>
              <w:numPr>
                <w:ilvl w:val="0"/>
                <w:numId w:val="41"/>
              </w:numPr>
              <w:ind w:left="470"/>
              <w:rPr>
                <w:color w:val="auto"/>
              </w:rPr>
            </w:pPr>
            <w:r w:rsidRPr="00624C5D">
              <w:rPr>
                <w:rFonts w:ascii="Times New Roman" w:hAnsi="Times New Roman" w:cs="Times New Roman"/>
                <w:color w:val="auto"/>
              </w:rPr>
              <w:t xml:space="preserve">L’alunno riconosce elementi significativi del passato del suo ambiente di vita. </w:t>
            </w:r>
          </w:p>
          <w:p w:rsidR="00B60F55" w:rsidRPr="00624C5D" w:rsidRDefault="00624C5D" w:rsidP="008E44E9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7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24C5D">
              <w:rPr>
                <w:rFonts w:ascii="Times New Roman" w:hAnsi="Times New Roman" w:cs="Times New Roman"/>
                <w:bCs/>
                <w:color w:val="auto"/>
              </w:rPr>
              <w:t xml:space="preserve">Riconosce e esplora in modo via </w:t>
            </w:r>
            <w:proofErr w:type="spellStart"/>
            <w:r w:rsidRPr="00624C5D">
              <w:rPr>
                <w:rFonts w:ascii="Times New Roman" w:hAnsi="Times New Roman" w:cs="Times New Roman"/>
                <w:bCs/>
                <w:color w:val="auto"/>
              </w:rPr>
              <w:t>via</w:t>
            </w:r>
            <w:proofErr w:type="spellEnd"/>
            <w:r w:rsidRPr="00624C5D">
              <w:rPr>
                <w:rFonts w:ascii="Times New Roman" w:hAnsi="Times New Roman" w:cs="Times New Roman"/>
                <w:bCs/>
                <w:color w:val="auto"/>
              </w:rPr>
              <w:t xml:space="preserve"> più approfondito le tracce storiche presenti nel territorio e comprende l’importanza del patrimonio artistico e culturale.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 w:rsidP="0004279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42790" w:rsidRPr="00042790" w:rsidTr="0004279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Pr="00042790" w:rsidRDefault="00042790" w:rsidP="000427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Produrre informazioni con fonti di diversa natura utili alla ricostruzione di un fenomeno storico.</w:t>
            </w:r>
          </w:p>
          <w:p w:rsidR="00042790" w:rsidRPr="00042790" w:rsidRDefault="00042790" w:rsidP="00042790">
            <w:pPr>
              <w:suppressAutoHyphens/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69"/>
              <w:rPr>
                <w:rFonts w:ascii="Times New Roman" w:hAnsi="Times New Roman" w:cs="Times New Roman"/>
                <w:color w:val="auto"/>
              </w:rPr>
            </w:pPr>
            <w:bookmarkStart w:id="2" w:name="__DdeLink__2825_1442687065"/>
            <w:bookmarkEnd w:id="2"/>
            <w:r w:rsidRPr="00042790">
              <w:rPr>
                <w:rFonts w:ascii="Times New Roman" w:hAnsi="Times New Roman" w:cs="Times New Roman"/>
                <w:color w:val="auto"/>
              </w:rPr>
              <w:t>Rappresentare, in un quadro storico-sociale, le informazioni che scaturiscono dalle tracce del passato presenti sul territorio vissuto.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P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3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7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Ricavare informazioni con fonti di diversa natura utili alla ricostruzione di un fenomeno storico.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3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7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Rappresentare, in un quadro storico-sociale, le informazioni che scaturiscono dalle tracce del passato presenti sul territorio vissuto.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44"/>
              </w:numPr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Ricercare nel testo</w:t>
            </w:r>
            <w:r w:rsidR="00256852" w:rsidRPr="000427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color w:val="auto"/>
              </w:rPr>
              <w:t>informazioni utili alla ricostruzione a grandi linee di un fenomeno storico.</w:t>
            </w:r>
          </w:p>
          <w:p w:rsidR="00042790" w:rsidRPr="00042790" w:rsidRDefault="00042790" w:rsidP="00042790">
            <w:pPr>
              <w:pStyle w:val="Paragrafoelenco"/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4"/>
              </w:numPr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Mettere in relazione con quanto appreso, le informazioni ricavate dalle tracce del passato presenti sul territorio vissuto.</w:t>
            </w:r>
          </w:p>
          <w:p w:rsidR="00B60F55" w:rsidRPr="00042790" w:rsidRDefault="00B60F55" w:rsidP="000427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45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Ricercare nel testo</w:t>
            </w:r>
            <w:r w:rsidR="00256852" w:rsidRPr="000427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color w:val="auto"/>
              </w:rPr>
              <w:t>informazioni utili alla ricostruzione a grandi linee di un fenomeno storico, con l’aiuto dell’insegnante</w:t>
            </w:r>
          </w:p>
          <w:p w:rsidR="00042790" w:rsidRPr="00042790" w:rsidRDefault="00042790" w:rsidP="00042790">
            <w:pPr>
              <w:pStyle w:val="Paragrafoelenco"/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042790" w:rsidP="008E44E9">
            <w:pPr>
              <w:pStyle w:val="Paragrafoelenco"/>
              <w:numPr>
                <w:ilvl w:val="0"/>
                <w:numId w:val="45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</w:t>
            </w:r>
            <w:r w:rsidR="00624C5D" w:rsidRPr="000427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nserire quanto appreso e le informazioni ricavate dalle tracce del passato presenti sul territorio vissuto, in schemi.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42790" w:rsidRDefault="00042790" w:rsidP="004805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Organizzazione delle informazioni</w:t>
            </w:r>
          </w:p>
        </w:tc>
      </w:tr>
      <w:tr w:rsidR="00B60F55" w:rsidTr="00042790">
        <w:trPr>
          <w:trHeight w:val="123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042790" w:rsidRDefault="00624C5D" w:rsidP="008E44E9">
            <w:pPr>
              <w:pStyle w:val="Paragrafoelenco"/>
              <w:numPr>
                <w:ilvl w:val="0"/>
                <w:numId w:val="46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</w:rPr>
              <w:t xml:space="preserve">Individua le relazioni tra gruppi umani e contesti spaziali. </w:t>
            </w: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6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</w:rPr>
              <w:t>Organizza le informazioni e le conoscenze, tematizzando e usando le concettualizzazioni pertinenti.</w:t>
            </w:r>
          </w:p>
          <w:p w:rsidR="00B60F55" w:rsidRDefault="00624C5D" w:rsidP="008E44E9">
            <w:pPr>
              <w:pStyle w:val="Paragrafoelenco"/>
              <w:numPr>
                <w:ilvl w:val="0"/>
                <w:numId w:val="46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</w:rPr>
              <w:t>Comprende i testi storici proposti e sa individuarne le caratteristiche</w:t>
            </w: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6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</w:rPr>
              <w:t xml:space="preserve">Usa carte </w:t>
            </w:r>
            <w:proofErr w:type="spellStart"/>
            <w:r w:rsidRPr="00042790">
              <w:rPr>
                <w:rFonts w:ascii="Times New Roman" w:hAnsi="Times New Roman" w:cs="Times New Roman"/>
                <w:bCs/>
              </w:rPr>
              <w:t>geo-storiche</w:t>
            </w:r>
            <w:proofErr w:type="spellEnd"/>
            <w:r w:rsidRPr="00042790">
              <w:rPr>
                <w:rFonts w:ascii="Times New Roman" w:hAnsi="Times New Roman" w:cs="Times New Roman"/>
                <w:bCs/>
              </w:rPr>
              <w:t>, anche con l’ausilio di strumenti informatici.</w:t>
            </w:r>
          </w:p>
        </w:tc>
      </w:tr>
      <w:tr w:rsidR="00042790" w:rsidTr="0028315F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2790" w:rsidRDefault="00042790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 w:rsidP="0004279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42790" w:rsidRPr="0004279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suppressAutoHyphens/>
              <w:spacing w:after="0"/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numPr>
                <w:ilvl w:val="0"/>
                <w:numId w:val="32"/>
              </w:numPr>
              <w:suppressAutoHyphens/>
              <w:spacing w:after="0"/>
              <w:ind w:left="70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Leggere una carta storico-geografica relativa alle civiltà studiate.</w:t>
            </w:r>
          </w:p>
          <w:p w:rsidR="00B60F55" w:rsidRPr="00042790" w:rsidRDefault="00624C5D" w:rsidP="008E44E9">
            <w:pPr>
              <w:numPr>
                <w:ilvl w:val="0"/>
                <w:numId w:val="32"/>
              </w:numPr>
              <w:suppressAutoHyphens/>
              <w:spacing w:after="0"/>
              <w:ind w:left="70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Usare cronologie e carte storico-geografiche per rappresentare le conoscenze.</w:t>
            </w:r>
          </w:p>
          <w:p w:rsidR="00B60F55" w:rsidRPr="00042790" w:rsidRDefault="00624C5D" w:rsidP="008E44E9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70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Confrontare i quadri storici delle civiltà affrontate.</w:t>
            </w:r>
          </w:p>
          <w:p w:rsidR="00B60F55" w:rsidRPr="00042790" w:rsidRDefault="00B60F55" w:rsidP="0004279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7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Leggere una carta storico-geografica relativa alle civiltà studiate.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7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Usare cronologie e carte storico-geografiche per rappresentare le conoscenze.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7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Confrontare i quadri storici delle civiltà affrontate.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8"/>
              </w:numPr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Leggere una carta storico-geografica</w:t>
            </w:r>
            <w:r w:rsidR="00256852" w:rsidRPr="000427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color w:val="auto"/>
              </w:rPr>
              <w:t>relativa alle civiltà studiate, con l’aiuto di tracce guida o schemi semplificati.</w:t>
            </w:r>
          </w:p>
          <w:p w:rsidR="00042790" w:rsidRDefault="00042790" w:rsidP="00042790">
            <w:pPr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8"/>
              </w:numPr>
              <w:suppressAutoHyphens/>
              <w:spacing w:after="0" w:line="240" w:lineRule="auto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Usare</w:t>
            </w:r>
            <w:r w:rsidR="00256852" w:rsidRPr="000427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color w:val="auto"/>
              </w:rPr>
              <w:t>cronologie e carte storico-geografiche,</w:t>
            </w:r>
            <w:r w:rsidR="00256852" w:rsidRPr="000427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color w:val="auto"/>
              </w:rPr>
              <w:t>con l'ausilio di una traccia guida, per rappresentare le conoscenze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9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Leggere una carta storico-geografica relativa alle civiltà studiate, con l’aiuto di tracce guida o schemi semplificati.</w:t>
            </w:r>
          </w:p>
          <w:p w:rsidR="00042790" w:rsidRPr="00042790" w:rsidRDefault="00042790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49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</w:rPr>
              <w:t>Usare</w:t>
            </w:r>
            <w:r w:rsidR="00256852" w:rsidRPr="0004279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bCs/>
                <w:color w:val="auto"/>
              </w:rPr>
              <w:t>cronologie e carte storico-geografiche,</w:t>
            </w:r>
            <w:r w:rsidR="00256852" w:rsidRPr="0004279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42790">
              <w:rPr>
                <w:rFonts w:ascii="Times New Roman" w:hAnsi="Times New Roman" w:cs="Times New Roman"/>
                <w:bCs/>
                <w:color w:val="auto"/>
              </w:rPr>
              <w:t>con l'ausilio di una traccia guida, per rappresentare le conoscenze.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42790" w:rsidRDefault="00042790" w:rsidP="00042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42790" w:rsidRDefault="0004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42790" w:rsidRDefault="0004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concetti</w:t>
            </w:r>
          </w:p>
        </w:tc>
      </w:tr>
      <w:tr w:rsidR="00B60F55" w:rsidTr="00042790">
        <w:trPr>
          <w:trHeight w:val="127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042790" w:rsidRDefault="00624C5D" w:rsidP="008E44E9">
            <w:pPr>
              <w:pStyle w:val="Paragrafoelenco"/>
              <w:numPr>
                <w:ilvl w:val="0"/>
                <w:numId w:val="50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  <w:color w:val="000000"/>
              </w:rPr>
              <w:t>Usa la linea del tempo per organizzare informazioni, conoscenze, periodi e individuare successioni, contemporaneità, durate, periodizzazioni.</w:t>
            </w: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0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  <w:color w:val="000000"/>
              </w:rPr>
              <w:t xml:space="preserve">Racconta i fatti studiati e sa produrre semplici testi storici, anche con risorse digitali. </w:t>
            </w: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0"/>
              </w:numPr>
              <w:snapToGrid w:val="0"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  <w:bCs/>
                <w:color w:val="000000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</w:tc>
      </w:tr>
      <w:tr w:rsidR="00B60F55">
        <w:trPr>
          <w:trHeight w:val="454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B60F55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0F55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Pr="00042790" w:rsidRDefault="00042790" w:rsidP="00042790">
            <w:pPr>
              <w:pStyle w:val="Paragrafoelenco"/>
              <w:suppressAutoHyphens/>
              <w:spacing w:after="0" w:line="240" w:lineRule="auto"/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1"/>
              </w:numPr>
              <w:suppressAutoHyphens/>
              <w:spacing w:after="0" w:line="240" w:lineRule="auto"/>
              <w:ind w:left="469"/>
            </w:pPr>
            <w:r w:rsidRPr="00042790">
              <w:rPr>
                <w:rFonts w:ascii="Times New Roman" w:hAnsi="Times New Roman" w:cs="Times New Roman"/>
              </w:rPr>
              <w:t xml:space="preserve">Usare il sistema di misura occidentale del tempo storico (avanti Cristo – dopo Cristo) e comprendere i sistemi di misura del tempo storico di altre civiltà. </w:t>
            </w:r>
          </w:p>
          <w:p w:rsidR="00042790" w:rsidRDefault="00042790" w:rsidP="00042790">
            <w:pPr>
              <w:pStyle w:val="Paragrafoelenco"/>
              <w:suppressAutoHyphens/>
              <w:spacing w:after="0" w:line="240" w:lineRule="auto"/>
              <w:ind w:left="469"/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51"/>
              </w:numPr>
              <w:suppressAutoHyphens/>
              <w:spacing w:after="0" w:line="240" w:lineRule="auto"/>
              <w:ind w:left="469"/>
            </w:pPr>
            <w:r w:rsidRPr="00042790">
              <w:rPr>
                <w:rFonts w:ascii="Times New Roman" w:hAnsi="Times New Roman" w:cs="Times New Roman"/>
              </w:rPr>
              <w:t>Elaborare rappresentazioni sintetiche delle società studiate, mettendo in rilievo le relazioni fra gli elementi caratterizzanti.</w:t>
            </w:r>
          </w:p>
          <w:p w:rsidR="00B60F55" w:rsidRDefault="00B60F55" w:rsidP="00042790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2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</w:rPr>
            </w:pPr>
            <w:r w:rsidRPr="00042790">
              <w:rPr>
                <w:rFonts w:ascii="Times New Roman" w:hAnsi="Times New Roman" w:cs="Times New Roman"/>
              </w:rPr>
              <w:t>Usare il sistema di misura occidentale del tempo storico (avanti Cristo – dopo Cristo) e comprendere i sistemi di misura del tempo storico di altre civiltà</w:t>
            </w:r>
          </w:p>
          <w:p w:rsidR="00B60F55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2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</w:rPr>
            </w:pPr>
            <w:r w:rsidRPr="00042790">
              <w:rPr>
                <w:rFonts w:ascii="Times New Roman" w:hAnsi="Times New Roman" w:cs="Times New Roman"/>
              </w:rPr>
              <w:t>Elaborare rappresentazioni sintetiche delle società studiate, mettendo in rilievo le relazioni fra gli elementi caratterizzanti.</w:t>
            </w:r>
          </w:p>
          <w:p w:rsidR="00B60F55" w:rsidRDefault="00B60F55" w:rsidP="000427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Pr="00042790" w:rsidRDefault="00042790" w:rsidP="00042790">
            <w:pPr>
              <w:pStyle w:val="Paragrafoelenco"/>
              <w:tabs>
                <w:tab w:val="left" w:pos="930"/>
              </w:tabs>
              <w:suppressAutoHyphens/>
              <w:spacing w:after="0" w:line="240" w:lineRule="auto"/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3"/>
              </w:numPr>
              <w:tabs>
                <w:tab w:val="left" w:pos="930"/>
              </w:tabs>
              <w:suppressAutoHyphens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</w:rPr>
              <w:t xml:space="preserve">Usare il sistema di misura occidentale del tempo storico (avanti Cristo – dopo Cristo) . </w:t>
            </w:r>
          </w:p>
          <w:p w:rsidR="00042790" w:rsidRDefault="00042790" w:rsidP="00042790">
            <w:pPr>
              <w:pStyle w:val="Paragrafoelenco"/>
              <w:tabs>
                <w:tab w:val="left" w:pos="930"/>
              </w:tabs>
              <w:suppressAutoHyphens/>
              <w:spacing w:after="0" w:line="240" w:lineRule="auto"/>
              <w:ind w:left="470"/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53"/>
              </w:numPr>
              <w:tabs>
                <w:tab w:val="left" w:pos="930"/>
              </w:tabs>
              <w:suppressAutoHyphens/>
              <w:spacing w:after="0" w:line="240" w:lineRule="auto"/>
              <w:ind w:left="470"/>
            </w:pPr>
            <w:r w:rsidRPr="00042790">
              <w:rPr>
                <w:rFonts w:ascii="Times New Roman" w:hAnsi="Times New Roman" w:cs="Times New Roman"/>
              </w:rPr>
              <w:t>Elaborare rappresentazioni sintetiche delle società studiate.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4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bCs/>
              </w:rPr>
            </w:pPr>
            <w:r w:rsidRPr="00042790">
              <w:rPr>
                <w:rFonts w:ascii="Times New Roman" w:hAnsi="Times New Roman" w:cs="Times New Roman"/>
                <w:bCs/>
              </w:rPr>
              <w:t>Usare il sistema di misura occidentale del tempo storico (avanti Cristo – dopo Cristo)</w:t>
            </w:r>
            <w:r w:rsidR="00256852" w:rsidRPr="00042790">
              <w:rPr>
                <w:rFonts w:ascii="Times New Roman" w:hAnsi="Times New Roman" w:cs="Times New Roman"/>
                <w:bCs/>
              </w:rPr>
              <w:t xml:space="preserve"> </w:t>
            </w:r>
            <w:r w:rsidRPr="00042790">
              <w:rPr>
                <w:rFonts w:ascii="Times New Roman" w:hAnsi="Times New Roman" w:cs="Times New Roman"/>
                <w:bCs/>
              </w:rPr>
              <w:t>con l’aiuto di strumenti compensativi</w:t>
            </w:r>
          </w:p>
          <w:p w:rsidR="00B60F55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bCs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4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bCs/>
              </w:rPr>
            </w:pPr>
            <w:r w:rsidRPr="00042790">
              <w:rPr>
                <w:rFonts w:ascii="Times New Roman" w:hAnsi="Times New Roman" w:cs="Times New Roman"/>
                <w:bCs/>
              </w:rPr>
              <w:t>Elaborare rappresentazioni sintetiche delle società studiate, con l’aiuto di strumenti compensativi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0F55"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42790" w:rsidRDefault="0004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0F5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Default="00624C5D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Produzione scritta ed orale</w:t>
            </w:r>
          </w:p>
        </w:tc>
      </w:tr>
      <w:tr w:rsidR="00B60F55" w:rsidTr="0004279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042790" w:rsidRDefault="00624C5D" w:rsidP="008E44E9">
            <w:pPr>
              <w:pStyle w:val="Paragrafoelenco"/>
              <w:numPr>
                <w:ilvl w:val="0"/>
                <w:numId w:val="55"/>
              </w:numPr>
              <w:snapToGrid w:val="0"/>
              <w:spacing w:after="0" w:line="240" w:lineRule="auto"/>
            </w:pPr>
            <w:r w:rsidRPr="00042790">
              <w:rPr>
                <w:rFonts w:ascii="Times New Roman" w:hAnsi="Times New Roman" w:cs="Times New Roman"/>
                <w:bCs/>
                <w:color w:val="000000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 w:rsidP="00042790">
            <w:pPr>
              <w:tabs>
                <w:tab w:val="center" w:pos="1438"/>
                <w:tab w:val="right" w:pos="2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42790" w:rsidRPr="00042790" w:rsidTr="00042790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Pr="00042790" w:rsidRDefault="00042790" w:rsidP="00042790">
            <w:pPr>
              <w:pStyle w:val="Paragrafoelenco"/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56"/>
              </w:numPr>
              <w:suppressAutoHyphens/>
              <w:ind w:left="46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Confrontare aspetti caratterizzanti le diverse società studiate anche in rapporto al presente. </w:t>
            </w:r>
          </w:p>
          <w:p w:rsidR="00042790" w:rsidRPr="00042790" w:rsidRDefault="00042790" w:rsidP="00042790">
            <w:pPr>
              <w:pStyle w:val="Paragrafoelenco"/>
              <w:suppressAutoHyphens/>
              <w:ind w:left="469"/>
              <w:rPr>
                <w:rFonts w:ascii="Times New Roman" w:hAnsi="Times New Roman" w:cs="Times New Roman"/>
                <w:color w:val="auto"/>
              </w:rPr>
            </w:pPr>
          </w:p>
          <w:p w:rsidR="00042790" w:rsidRDefault="00624C5D" w:rsidP="008E44E9">
            <w:pPr>
              <w:pStyle w:val="Paragrafoelenco"/>
              <w:numPr>
                <w:ilvl w:val="0"/>
                <w:numId w:val="56"/>
              </w:numPr>
              <w:suppressAutoHyphens/>
              <w:spacing w:after="0"/>
              <w:ind w:left="46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Ricavare e produrre informazioni da grafici, tabelle, carte storiche, reperti iconografici e consultare testi di genere diverso, manualistici e non, cartacei e digitali. </w:t>
            </w:r>
          </w:p>
          <w:p w:rsidR="00042790" w:rsidRPr="00042790" w:rsidRDefault="00042790" w:rsidP="00042790">
            <w:pPr>
              <w:suppressAutoHyphens/>
              <w:spacing w:after="0"/>
              <w:ind w:left="469"/>
              <w:rPr>
                <w:rFonts w:ascii="Times New Roman" w:hAnsi="Times New Roman" w:cs="Times New Roman"/>
                <w:color w:val="auto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56"/>
              </w:numPr>
              <w:suppressAutoHyphens/>
              <w:snapToGrid w:val="0"/>
              <w:spacing w:after="0"/>
              <w:ind w:left="46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Esporre con coerenza conoscenze e concetti appresi, usando il linguaggio specifico della disciplina. </w:t>
            </w:r>
          </w:p>
          <w:p w:rsidR="00042790" w:rsidRPr="00042790" w:rsidRDefault="00042790" w:rsidP="00042790">
            <w:pPr>
              <w:suppressAutoHyphens/>
              <w:snapToGrid w:val="0"/>
              <w:spacing w:after="0"/>
              <w:ind w:left="46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6"/>
              </w:numPr>
              <w:suppressAutoHyphens/>
              <w:snapToGrid w:val="0"/>
              <w:spacing w:after="0"/>
              <w:ind w:left="46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Elaborare in testi orali e scritti gli argomenti studiati, anche usando risorse digitali.</w:t>
            </w:r>
          </w:p>
          <w:p w:rsidR="00B60F55" w:rsidRPr="00042790" w:rsidRDefault="00B60F55" w:rsidP="00042790">
            <w:pPr>
              <w:suppressAutoHyphens/>
              <w:ind w:left="2073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B60F55" w:rsidP="0004279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042790" w:rsidP="008E44E9">
            <w:pPr>
              <w:pStyle w:val="Paragrafoelenco"/>
              <w:numPr>
                <w:ilvl w:val="0"/>
                <w:numId w:val="57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I</w:t>
            </w:r>
            <w:r w:rsidR="00624C5D" w:rsidRPr="00042790">
              <w:rPr>
                <w:rFonts w:ascii="Times New Roman" w:hAnsi="Times New Roman" w:cs="Times New Roman"/>
                <w:color w:val="auto"/>
              </w:rPr>
              <w:t xml:space="preserve">ndividuare aspetti caratterizzanti le diverse società studiate anche in rapporto al presente. 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7"/>
              </w:num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Ricavare informazioni da grafici, tabelle, carte storiche, reperti iconografici e consultare testi di genere diverso, manualistici e non, cartacei e digitali. 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Esporre con buona coerenza conoscenze e concetti appresi, usando il linguaggio specifico della disciplina. </w:t>
            </w:r>
          </w:p>
          <w:p w:rsidR="00B60F55" w:rsidRPr="00042790" w:rsidRDefault="00B60F55" w:rsidP="00042790">
            <w:pPr>
              <w:suppressAutoHyphens/>
              <w:snapToGrid w:val="0"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left="399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Elaborare in testi orali e scritti gli argomenti studiati, anche usando risorse digitali.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B60F55" w:rsidRDefault="00624C5D" w:rsidP="008E44E9">
            <w:pPr>
              <w:pStyle w:val="Paragrafoelenco"/>
              <w:numPr>
                <w:ilvl w:val="0"/>
                <w:numId w:val="58"/>
              </w:numPr>
              <w:suppressAutoHyphens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 xml:space="preserve">Individuare aspetti caratterizzanti le diverse società studiate. </w:t>
            </w:r>
          </w:p>
          <w:p w:rsidR="00042790" w:rsidRPr="00042790" w:rsidRDefault="00042790" w:rsidP="00042790">
            <w:pPr>
              <w:pStyle w:val="Paragrafoelenco"/>
              <w:suppressAutoHyphens/>
              <w:ind w:left="470"/>
              <w:rPr>
                <w:rFonts w:ascii="Times New Roman" w:hAnsi="Times New Roman" w:cs="Times New Roman"/>
                <w:color w:val="auto"/>
              </w:rPr>
            </w:pPr>
          </w:p>
          <w:p w:rsidR="00042790" w:rsidRDefault="00624C5D" w:rsidP="008E44E9">
            <w:pPr>
              <w:pStyle w:val="Paragrafoelenco"/>
              <w:numPr>
                <w:ilvl w:val="0"/>
                <w:numId w:val="58"/>
              </w:numPr>
              <w:suppressAutoHyphens/>
              <w:spacing w:after="0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lastRenderedPageBreak/>
              <w:t>Ricavare semplici informazioni, da grafici, tabelle, carte storiche, reperti iconografici.</w:t>
            </w:r>
          </w:p>
          <w:p w:rsidR="00042790" w:rsidRPr="00042790" w:rsidRDefault="00042790" w:rsidP="00042790">
            <w:pPr>
              <w:suppressAutoHyphens/>
              <w:spacing w:after="0"/>
              <w:ind w:left="470"/>
              <w:rPr>
                <w:rFonts w:ascii="Times New Roman" w:hAnsi="Times New Roman" w:cs="Times New Roman"/>
                <w:color w:val="auto"/>
              </w:rPr>
            </w:pPr>
          </w:p>
          <w:p w:rsidR="00042790" w:rsidRDefault="00624C5D" w:rsidP="008E44E9">
            <w:pPr>
              <w:pStyle w:val="Paragrafoelenco"/>
              <w:numPr>
                <w:ilvl w:val="0"/>
                <w:numId w:val="58"/>
              </w:numPr>
              <w:suppressAutoHyphens/>
              <w:spacing w:after="0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Esporre con sufficiente coerenza conoscenze e concetti appresi, usando i principali termini del linguaggio specifico della disciplina.</w:t>
            </w:r>
            <w:bookmarkStart w:id="3" w:name="__DdeLink__2844_1442687065"/>
          </w:p>
          <w:p w:rsidR="00042790" w:rsidRPr="00042790" w:rsidRDefault="00042790" w:rsidP="00042790">
            <w:pPr>
              <w:suppressAutoHyphens/>
              <w:spacing w:after="0"/>
              <w:ind w:left="470"/>
              <w:rPr>
                <w:rFonts w:ascii="Times New Roman" w:hAnsi="Times New Roman" w:cs="Times New Roman"/>
                <w:color w:val="auto"/>
              </w:rPr>
            </w:pPr>
          </w:p>
          <w:bookmarkEnd w:id="3"/>
          <w:p w:rsidR="00B60F55" w:rsidRPr="00042790" w:rsidRDefault="00624C5D" w:rsidP="008E44E9">
            <w:pPr>
              <w:pStyle w:val="Paragrafoelenco"/>
              <w:numPr>
                <w:ilvl w:val="0"/>
                <w:numId w:val="58"/>
              </w:numPr>
              <w:suppressAutoHyphens/>
              <w:spacing w:after="0"/>
              <w:ind w:left="470"/>
              <w:rPr>
                <w:rFonts w:ascii="Times New Roman" w:hAnsi="Times New Roman" w:cs="Times New Roman"/>
                <w:color w:val="auto"/>
              </w:rPr>
            </w:pPr>
            <w:r w:rsidRPr="00042790">
              <w:rPr>
                <w:rFonts w:ascii="Times New Roman" w:hAnsi="Times New Roman" w:cs="Times New Roman"/>
                <w:color w:val="auto"/>
              </w:rPr>
              <w:t>Sintetizzare in testi orali e scritti gli argomenti studiati.</w:t>
            </w:r>
          </w:p>
          <w:p w:rsidR="00B60F55" w:rsidRPr="00042790" w:rsidRDefault="00B60F55" w:rsidP="0004279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90" w:rsidRDefault="00042790" w:rsidP="00042790">
            <w:pPr>
              <w:pStyle w:val="Paragrafoelenco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9"/>
              </w:num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</w:rPr>
              <w:t xml:space="preserve">Osservare aspetti caratterizzanti le diverse società studiate. 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9"/>
              </w:num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</w:rPr>
              <w:lastRenderedPageBreak/>
              <w:t>Ricavare le informazioni essenziali, da grafici, tabelle, carte storiche, reperti iconografici.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9"/>
              </w:num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</w:rPr>
              <w:t>Esporre con sufficiente coerenza conoscenze e concetti appresi, usando i principali termini del linguaggio specifico della disciplina.</w:t>
            </w:r>
          </w:p>
          <w:p w:rsidR="00B60F55" w:rsidRPr="00042790" w:rsidRDefault="00B60F55" w:rsidP="00042790">
            <w:pPr>
              <w:suppressAutoHyphens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F55" w:rsidRPr="00042790" w:rsidRDefault="00624C5D" w:rsidP="008E44E9">
            <w:pPr>
              <w:pStyle w:val="Paragrafoelenco"/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541"/>
              <w:rPr>
                <w:rFonts w:ascii="Times New Roman" w:hAnsi="Times New Roman" w:cs="Times New Roman"/>
                <w:bCs/>
                <w:color w:val="auto"/>
              </w:rPr>
            </w:pPr>
            <w:r w:rsidRPr="00042790">
              <w:rPr>
                <w:rFonts w:ascii="Times New Roman" w:hAnsi="Times New Roman" w:cs="Times New Roman"/>
                <w:bCs/>
                <w:color w:val="auto"/>
              </w:rPr>
              <w:t>Esporre in testi orali e scritti gli argomenti studiati, seguendo schemi e mappe.</w:t>
            </w:r>
          </w:p>
        </w:tc>
      </w:tr>
      <w:tr w:rsidR="00B60F55">
        <w:trPr>
          <w:trHeight w:val="465"/>
        </w:trPr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Default="0062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0F55">
        <w:tc>
          <w:tcPr>
            <w:tcW w:w="16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407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CBB" w:rsidRDefault="00A83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CBB" w:rsidRDefault="00A83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0F55" w:rsidRDefault="00B6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A83CBB" w:rsidRDefault="00A83CBB"/>
    <w:p w:rsidR="00480521" w:rsidRDefault="00480521"/>
    <w:p w:rsidR="00480521" w:rsidRDefault="00480521"/>
    <w:p w:rsidR="00480521" w:rsidRDefault="00480521"/>
    <w:p w:rsidR="00480521" w:rsidRDefault="00480521"/>
    <w:p w:rsidR="00480521" w:rsidRDefault="00480521"/>
    <w:tbl>
      <w:tblPr>
        <w:tblW w:w="16161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4"/>
        <w:gridCol w:w="2197"/>
        <w:gridCol w:w="4040"/>
        <w:gridCol w:w="4040"/>
        <w:gridCol w:w="4040"/>
      </w:tblGrid>
      <w:tr w:rsidR="00B60F55" w:rsidTr="00C25B5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98" w:type="dxa"/>
            </w:tcMar>
            <w:vAlign w:val="center"/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SECONDARIA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PRIMO GRADO</w:t>
            </w:r>
          </w:p>
        </w:tc>
      </w:tr>
      <w:tr w:rsidR="00B60F55" w:rsidTr="008E44E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8E44E9" w:rsidRDefault="00C25B5B" w:rsidP="008E4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  <w:t>Si orienta nello spazio e nel tempo dando espressione a curiosità e ricerca di senso; osserva ed interpreta ambienti, fatti, fenomeni e produzioni artistiche.</w:t>
            </w:r>
          </w:p>
        </w:tc>
      </w:tr>
      <w:tr w:rsidR="00B60F55" w:rsidTr="008E44E9">
        <w:trPr>
          <w:trHeight w:val="113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44E9" w:rsidRPr="008E44E9" w:rsidRDefault="00C25B5B" w:rsidP="008E44E9">
            <w:pPr>
              <w:pStyle w:val="Paragrafoelenco"/>
              <w:numPr>
                <w:ilvl w:val="0"/>
                <w:numId w:val="70"/>
              </w:numPr>
              <w:spacing w:after="0" w:line="240" w:lineRule="auto"/>
              <w:ind w:left="469"/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  <w:t xml:space="preserve">Lo studente sviluppa  competenze personali, interpersonali e interculturali,  tutte le forme di comportamento che gli consentono di partecipare in modo efficace e costruttivo alla vita sociale e risolvere i conflitti ove ciò sia necessario. </w:t>
            </w:r>
          </w:p>
          <w:p w:rsidR="00B60F55" w:rsidRPr="008E44E9" w:rsidRDefault="00C25B5B" w:rsidP="008E44E9">
            <w:pPr>
              <w:pStyle w:val="Paragrafoelenco"/>
              <w:numPr>
                <w:ilvl w:val="0"/>
                <w:numId w:val="70"/>
              </w:numPr>
              <w:spacing w:after="0" w:line="240" w:lineRule="auto"/>
              <w:ind w:left="46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  <w:t>Sviluppa inoltre la competenza civica, che prevede gli strumenti per partecipare in futuro  alla vita civile, grazie alla conoscenza dei concetti e delle strutture sociopolitici e all’impegno a una partecipazione attiva e democratica.</w:t>
            </w:r>
          </w:p>
        </w:tc>
      </w:tr>
      <w:tr w:rsidR="00B60F55" w:rsidTr="008E44E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B60F55" w:rsidRPr="00C25B5B" w:rsidRDefault="00C25B5B" w:rsidP="008E44E9">
            <w:pPr>
              <w:pStyle w:val="Indicazioninormale"/>
              <w:tabs>
                <w:tab w:val="left" w:pos="405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C25B5B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Uso delle fonti</w:t>
            </w:r>
          </w:p>
        </w:tc>
      </w:tr>
      <w:tr w:rsidR="00B60F55" w:rsidTr="008E44E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8E44E9" w:rsidRDefault="00C25B5B" w:rsidP="008E44E9">
            <w:pPr>
              <w:pStyle w:val="Normale2"/>
              <w:numPr>
                <w:ilvl w:val="0"/>
                <w:numId w:val="55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 xml:space="preserve">L’alunno si informa in modo autonomo su fatti e problemi storici anche mediante l’uso di risorse digitali. </w:t>
            </w:r>
          </w:p>
          <w:p w:rsidR="00B60F55" w:rsidRPr="008E44E9" w:rsidRDefault="00C25B5B" w:rsidP="008E44E9">
            <w:pPr>
              <w:pStyle w:val="Normale2"/>
              <w:numPr>
                <w:ilvl w:val="0"/>
                <w:numId w:val="55"/>
              </w:numPr>
              <w:spacing w:after="0" w:line="100" w:lineRule="atLeast"/>
              <w:ind w:left="469"/>
            </w:pPr>
            <w:r w:rsidRPr="008E44E9"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  <w:t>Produce informazioni storiche con fonti di vario genere – anche digitali – e le sa organizzare in testi.</w:t>
            </w:r>
          </w:p>
        </w:tc>
      </w:tr>
      <w:tr w:rsidR="00B60F55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0F55" w:rsidRPr="00256852" w:rsidRDefault="00624C5D" w:rsidP="002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0F55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0F55" w:rsidRDefault="0062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8E44E9" w:rsidRPr="008E44E9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44E9" w:rsidRPr="008E44E9" w:rsidRDefault="008E44E9" w:rsidP="008E44E9">
            <w:pPr>
              <w:pStyle w:val="Normale2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66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Conoscere alcune procedure e tecniche di lavoro nei siti archeologici, nelle biblioteche e negli archivi.</w:t>
            </w:r>
          </w:p>
          <w:p w:rsidR="00C25B5B" w:rsidRPr="008E44E9" w:rsidRDefault="00C25B5B" w:rsidP="008E44E9">
            <w:pPr>
              <w:pStyle w:val="Normale2"/>
              <w:spacing w:after="0" w:line="100" w:lineRule="atLeast"/>
              <w:rPr>
                <w:color w:val="auto"/>
              </w:rPr>
            </w:pPr>
          </w:p>
          <w:p w:rsidR="00C25B5B" w:rsidRDefault="00C25B5B" w:rsidP="008E44E9">
            <w:pPr>
              <w:pStyle w:val="Paragrafoelenco"/>
              <w:numPr>
                <w:ilvl w:val="0"/>
                <w:numId w:val="66"/>
              </w:numPr>
              <w:spacing w:after="0" w:line="240" w:lineRule="auto"/>
              <w:rPr>
                <w:rStyle w:val="Carpredefinitoparagrafo1"/>
                <w:rFonts w:ascii="Times New Roman" w:hAnsi="Times New Roman" w:cs="Times New Roman"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Usare fonti di diverso tipo (documentarie, iconografiche, narrative, materiali, orali, digitali, ecc.) per produrre conoscenze su temi definiti.</w:t>
            </w:r>
          </w:p>
          <w:p w:rsidR="008E44E9" w:rsidRPr="008E44E9" w:rsidRDefault="008E44E9" w:rsidP="008E44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67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Ricavare  informazioni da  fonti di diverso tipo (documentarie, iconografiche, narrative, materiali, orali, digitali, ecc.).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68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Ricavare semplici informazioni da  fonti di diverso tipo (documentarie, iconografiche, narrative, materiali, orali, digitali, ecc.).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69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Ricavare semplici informazioni da  fonti di diverso tipo (documentarie, iconografiche, narrative, materiali, orali, digitali, ecc.)  eventualmente in maniera guidata.</w:t>
            </w:r>
          </w:p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56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25B5B" w:rsidTr="00C25B5B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25B5B" w:rsidRDefault="00C2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E44E9" w:rsidRDefault="008E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E44E9" w:rsidRDefault="008E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25B5B" w:rsidTr="008E44E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  <w:vAlign w:val="center"/>
          </w:tcPr>
          <w:p w:rsidR="00C25B5B" w:rsidRPr="00C25B5B" w:rsidRDefault="00C25B5B" w:rsidP="008E44E9">
            <w:pPr>
              <w:pStyle w:val="Indicazioninormale"/>
              <w:tabs>
                <w:tab w:val="left" w:pos="4050"/>
              </w:tabs>
              <w:spacing w:after="0"/>
              <w:ind w:firstLine="0"/>
              <w:jc w:val="center"/>
              <w:rPr>
                <w:b/>
                <w:color w:val="auto"/>
              </w:rPr>
            </w:pPr>
            <w:r w:rsidRPr="00C25B5B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Organizzazione delle informazioni</w:t>
            </w:r>
          </w:p>
        </w:tc>
      </w:tr>
      <w:tr w:rsidR="00C25B5B" w:rsidTr="008E44E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8E44E9" w:rsidRDefault="00C25B5B" w:rsidP="008E44E9">
            <w:pPr>
              <w:pStyle w:val="Normale2"/>
              <w:numPr>
                <w:ilvl w:val="0"/>
                <w:numId w:val="55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>Comprende testi storici e li sa rielaborare con un personale metodo di studio.</w:t>
            </w:r>
          </w:p>
          <w:p w:rsidR="00C25B5B" w:rsidRPr="008E44E9" w:rsidRDefault="00C25B5B" w:rsidP="008E44E9">
            <w:pPr>
              <w:pStyle w:val="Normale2"/>
              <w:numPr>
                <w:ilvl w:val="0"/>
                <w:numId w:val="55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>Usa le conoscenze e le abilità per orientarsi nella complessità del presente, comprende opinioni e culture diverse, capisce i problemi fondame</w:t>
            </w:r>
            <w:r w:rsidR="008E44E9">
              <w:rPr>
                <w:rFonts w:ascii="Times New Roman" w:hAnsi="Times New Roman" w:cs="Times New Roman"/>
                <w:bCs/>
                <w:color w:val="auto"/>
              </w:rPr>
              <w:t xml:space="preserve">ntali del mondo contemporaneo. </w:t>
            </w: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C25B5B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25B5B" w:rsidRPr="00C25B5B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Pr="00C25B5B" w:rsidRDefault="00C25B5B" w:rsidP="00C25B5B">
            <w:pPr>
              <w:pStyle w:val="Normale2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2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Selezionare e organizzare le informazioni con mappe, schemi, tabelle, grafici e risorse digitali.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2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Costruire grafici e mappe spazio-temporali, per organizzare le conoscenze studiate.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2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Collocare la storia locale in relazione con la storia italiana, europea, mondiale.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Paragrafoelenco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Style w:val="Carpredefinitoparagrafo1"/>
                <w:rFonts w:ascii="Times New Roman" w:hAnsi="Times New Roman" w:cs="Times New Roman"/>
                <w:color w:val="auto"/>
              </w:rPr>
              <w:t>Formulare e verificare ipotesi sulla base delle informazioni prodotte e delle conoscenze elaborate.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C25B5B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3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Selezionare e organizzare le informazioni con mappe, schemi, tabelle, grafici e risorse digitali.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3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Costruire grafici e mappe spazio-temporali, per organizzare le conoscenze studiate.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3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Istituire collegamenti  tra la storia locale e quella italiana, europea, mondiale.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Paragrafoelenco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Style w:val="Carpredefinitoparagrafo1"/>
                <w:rFonts w:ascii="Times New Roman" w:hAnsi="Times New Roman" w:cs="Times New Roman"/>
                <w:color w:val="auto"/>
              </w:rPr>
              <w:t>Formulare e verificare ipotesi sulla base delle informazioni prodotte.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C25B5B">
            <w:pPr>
              <w:pStyle w:val="Normale2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4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Organizzare informazioni date con mappe, schemi, tabelle, grafici e risorse digitali.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4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Organizzare le  conoscenze in mappe spazio-temporali usando concetti e parole chiave dati.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4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Istituire semplici collegamenti  tra la storia locale e quella italiana, europea, mondiale.</w:t>
            </w: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C25B5B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Paragrafoelenco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Style w:val="Carpredefinitoparagrafo1"/>
                <w:rFonts w:ascii="Times New Roman" w:hAnsi="Times New Roman" w:cs="Times New Roman"/>
                <w:color w:val="auto"/>
              </w:rPr>
              <w:t>Verificare ipotesi date sulla base delle informazioni date</w:t>
            </w:r>
            <w:r w:rsidRPr="00C25B5B"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C25B5B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5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Organizzare, eventualmente in maniera guidata, informazioni date con mappe, schemi, tabelle, grafici e risorse digitali.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5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Organizzare, anche in maniera guidata, le  conoscenze in mappe spazio-temporali usando concetti e parole chiave dati.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Normale2"/>
              <w:numPr>
                <w:ilvl w:val="0"/>
                <w:numId w:val="65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25B5B">
              <w:rPr>
                <w:rFonts w:ascii="Times New Roman" w:hAnsi="Times New Roman" w:cs="Times New Roman"/>
                <w:color w:val="auto"/>
              </w:rPr>
              <w:t>Istituire, anche in maniera guidata, semplici collegamenti  tra la storia locale e quella italiana, europea, mondiale.</w:t>
            </w:r>
          </w:p>
          <w:p w:rsidR="00C25B5B" w:rsidRPr="00C25B5B" w:rsidRDefault="00C25B5B" w:rsidP="00C25B5B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C25B5B" w:rsidRDefault="00C25B5B" w:rsidP="008E44E9">
            <w:pPr>
              <w:pStyle w:val="Paragrafoelenco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C25B5B">
              <w:rPr>
                <w:rStyle w:val="Carpredefinitoparagrafo1"/>
                <w:rFonts w:ascii="Times New Roman" w:hAnsi="Times New Roman" w:cs="Times New Roman"/>
                <w:color w:val="auto"/>
              </w:rPr>
              <w:t>Verificare ipotesi date sulla base delle informazioni date anche in maniera guidata.</w:t>
            </w: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25B5B" w:rsidTr="00C25B5B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E44E9" w:rsidRDefault="008E44E9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E44E9" w:rsidRDefault="008E44E9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E44E9" w:rsidRDefault="008E44E9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25B5B" w:rsidTr="00C25B5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</w:tcPr>
          <w:p w:rsidR="00C25B5B" w:rsidRPr="00C25B5B" w:rsidRDefault="00C25B5B" w:rsidP="00C25B5B">
            <w:pPr>
              <w:pStyle w:val="Indicazioninormale"/>
              <w:tabs>
                <w:tab w:val="left" w:pos="405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C25B5B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Strumenti concettuali</w:t>
            </w:r>
          </w:p>
        </w:tc>
      </w:tr>
      <w:tr w:rsidR="00C25B5B" w:rsidTr="008E44E9">
        <w:trPr>
          <w:trHeight w:val="198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8E44E9" w:rsidRDefault="00C25B5B" w:rsidP="008E44E9">
            <w:pPr>
              <w:pStyle w:val="Normale2"/>
              <w:numPr>
                <w:ilvl w:val="0"/>
                <w:numId w:val="71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 xml:space="preserve">Comprende aspetti, processi e avvenimenti fondamentali della storia italiana dalle forme di insediamento e di potere medievali alla formazione dello stato unitario fino alla nascita della Repubblica, anche con possibilità di aperture e confronti con il mondo antico. </w:t>
            </w:r>
          </w:p>
          <w:p w:rsidR="00C25B5B" w:rsidRPr="008E44E9" w:rsidRDefault="00C25B5B" w:rsidP="008E44E9">
            <w:pPr>
              <w:pStyle w:val="Normale2"/>
              <w:numPr>
                <w:ilvl w:val="0"/>
                <w:numId w:val="71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>Conosce aspetti e processi fondamentali della storia europea medievale, moderna e contemporanea, anche con possibilità di aperture e confronti con il mondo antico.</w:t>
            </w:r>
          </w:p>
          <w:p w:rsidR="00C25B5B" w:rsidRPr="008E44E9" w:rsidRDefault="00C25B5B" w:rsidP="008E44E9">
            <w:pPr>
              <w:pStyle w:val="Normale2"/>
              <w:numPr>
                <w:ilvl w:val="0"/>
                <w:numId w:val="71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 xml:space="preserve">Conosce aspetti e processi fondamentali della storia mondiale, dalla civilizzazione neolitica alla rivoluzione industriale, alla globalizzazione. </w:t>
            </w:r>
          </w:p>
          <w:p w:rsidR="00C25B5B" w:rsidRPr="008E44E9" w:rsidRDefault="00C25B5B" w:rsidP="008E44E9">
            <w:pPr>
              <w:pStyle w:val="Normale2"/>
              <w:numPr>
                <w:ilvl w:val="0"/>
                <w:numId w:val="71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 xml:space="preserve">Conosce aspetti e processi essenziali della storia del suo ambiente. </w:t>
            </w:r>
          </w:p>
          <w:p w:rsidR="00C25B5B" w:rsidRPr="008E44E9" w:rsidRDefault="00C25B5B" w:rsidP="008E44E9">
            <w:pPr>
              <w:pStyle w:val="Normale2"/>
              <w:numPr>
                <w:ilvl w:val="0"/>
                <w:numId w:val="71"/>
              </w:numPr>
              <w:spacing w:after="0" w:line="100" w:lineRule="atLeast"/>
              <w:ind w:left="469"/>
            </w:pPr>
            <w:r w:rsidRPr="008E44E9">
              <w:rPr>
                <w:rFonts w:ascii="Times New Roman" w:hAnsi="Times New Roman" w:cs="Times New Roman"/>
                <w:bCs/>
                <w:color w:val="auto"/>
              </w:rPr>
              <w:t>Conosce aspetti del patrimonio culturale, italiano e dell’umanità e li sa mettere in relazione con i fenomeni storici studiati.</w:t>
            </w: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C25B5B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8E44E9" w:rsidRPr="008E44E9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44E9" w:rsidRPr="008E44E9" w:rsidRDefault="008E44E9" w:rsidP="008E44E9">
            <w:pPr>
              <w:pStyle w:val="Normale2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2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Comprendere aspetti e strutture dei processi storici italiani, europei e mondiali.</w:t>
            </w:r>
          </w:p>
          <w:p w:rsidR="00C25B5B" w:rsidRPr="008E44E9" w:rsidRDefault="00C25B5B" w:rsidP="008E44E9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2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Conoscere il patrimonio culturale collegato con i temi affrontati.</w:t>
            </w:r>
          </w:p>
          <w:p w:rsidR="00C25B5B" w:rsidRPr="008E44E9" w:rsidRDefault="00C25B5B" w:rsidP="008E44E9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Usare le conoscenze apprese per comprendere problemi ecologici, interculturali e di convivenza civile cogliendone la complessità.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44E9" w:rsidRDefault="008E44E9" w:rsidP="008E44E9">
            <w:pPr>
              <w:pStyle w:val="Normale2"/>
              <w:snapToGrid w:val="0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3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Comprendere i principali aspetti e strutture dei processi storici italiani, europei e mondiali.</w:t>
            </w:r>
          </w:p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3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Conoscere complessivamente il patrimonio culturale collegato con i temi affrontati.</w:t>
            </w:r>
          </w:p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Paragrafoelenco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Usare le conoscenze apprese per comprendere problemi ecologici, interculturali e di convivenza civile.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44E9" w:rsidRPr="008E44E9" w:rsidRDefault="008E44E9" w:rsidP="008E44E9">
            <w:pPr>
              <w:pStyle w:val="Normale2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4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Comprendere gli elementi basilari dei processi storici italiani, europei e mondiali.</w:t>
            </w:r>
          </w:p>
          <w:p w:rsidR="00C25B5B" w:rsidRPr="008E44E9" w:rsidRDefault="00C25B5B" w:rsidP="008E44E9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4"/>
              </w:numPr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Conoscere i principali elementi culturali  collegati con i temi affrontati.</w:t>
            </w:r>
          </w:p>
          <w:p w:rsidR="00C25B5B" w:rsidRPr="008E44E9" w:rsidRDefault="00C25B5B" w:rsidP="008E44E9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Usare le conoscenze apprese per comprendere i più rilevanti problemi ecologici, interculturali e di convivenza civile.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44E9" w:rsidRPr="008E44E9" w:rsidRDefault="008E44E9" w:rsidP="008E44E9">
            <w:pPr>
              <w:pStyle w:val="Normale2"/>
              <w:snapToGrid w:val="0"/>
              <w:spacing w:after="0" w:line="100" w:lineRule="atLeast"/>
              <w:ind w:left="360"/>
              <w:rPr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5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Comprendere, anche in maniera guidata, gli elementi basilari dei processi storici italiani, europei e mondiali.</w:t>
            </w:r>
          </w:p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8E44E9" w:rsidRDefault="00C25B5B" w:rsidP="008E44E9">
            <w:pPr>
              <w:pStyle w:val="Normale2"/>
              <w:numPr>
                <w:ilvl w:val="0"/>
                <w:numId w:val="75"/>
              </w:numPr>
              <w:snapToGrid w:val="0"/>
              <w:spacing w:after="0" w:line="100" w:lineRule="atLeast"/>
              <w:rPr>
                <w:color w:val="auto"/>
              </w:rPr>
            </w:pPr>
            <w:r w:rsidRPr="008E44E9">
              <w:rPr>
                <w:rFonts w:ascii="Times New Roman" w:hAnsi="Times New Roman" w:cs="Times New Roman"/>
                <w:color w:val="auto"/>
              </w:rPr>
              <w:t>Conoscere alcuni basilari elementi culturali  collegati con i temi affrontati.</w:t>
            </w:r>
          </w:p>
          <w:p w:rsidR="00C25B5B" w:rsidRPr="008E44E9" w:rsidRDefault="00C25B5B" w:rsidP="008E44E9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28315F" w:rsidRDefault="00C25B5B" w:rsidP="008E44E9">
            <w:pPr>
              <w:pStyle w:val="Paragrafoelenco"/>
              <w:numPr>
                <w:ilvl w:val="0"/>
                <w:numId w:val="75"/>
              </w:numPr>
              <w:spacing w:after="0" w:line="240" w:lineRule="auto"/>
              <w:rPr>
                <w:rStyle w:val="Carpredefinitoparagrafo1"/>
                <w:rFonts w:ascii="Times New Roman" w:hAnsi="Times New Roman" w:cs="Times New Roman"/>
                <w:bCs/>
                <w:color w:val="auto"/>
              </w:rPr>
            </w:pPr>
            <w:r w:rsidRPr="008E44E9">
              <w:rPr>
                <w:rStyle w:val="Carpredefinitoparagrafo1"/>
                <w:rFonts w:ascii="Times New Roman" w:hAnsi="Times New Roman" w:cs="Times New Roman"/>
                <w:color w:val="auto"/>
              </w:rPr>
              <w:t>Usare le conoscenze apprese per comprendere, ad un livello elementare, i problemi ecologici, interculturali e di convivenza civile.</w:t>
            </w:r>
          </w:p>
          <w:p w:rsidR="0028315F" w:rsidRPr="0028315F" w:rsidRDefault="0028315F" w:rsidP="0028315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25B5B" w:rsidTr="00C25B5B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25B5B" w:rsidTr="00C25B5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8" w:type="dxa"/>
            </w:tcMar>
          </w:tcPr>
          <w:p w:rsidR="00C25B5B" w:rsidRPr="00C25B5B" w:rsidRDefault="00C25B5B" w:rsidP="00C25B5B">
            <w:pPr>
              <w:pStyle w:val="Indicazioninormale"/>
              <w:tabs>
                <w:tab w:val="left" w:pos="405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C25B5B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Produzione scritta e orale</w:t>
            </w:r>
          </w:p>
        </w:tc>
      </w:tr>
      <w:tr w:rsidR="00C25B5B" w:rsidTr="0028315F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8315F" w:rsidRDefault="00C25B5B" w:rsidP="0028315F">
            <w:pPr>
              <w:pStyle w:val="Normale2"/>
              <w:numPr>
                <w:ilvl w:val="0"/>
                <w:numId w:val="76"/>
              </w:numPr>
              <w:spacing w:after="0" w:line="100" w:lineRule="atLeast"/>
              <w:ind w:left="469"/>
            </w:pPr>
            <w:r w:rsidRPr="0028315F">
              <w:rPr>
                <w:rFonts w:ascii="Times New Roman" w:hAnsi="Times New Roman" w:cs="Times New Roman"/>
                <w:bCs/>
                <w:color w:val="auto"/>
              </w:rPr>
              <w:lastRenderedPageBreak/>
              <w:t>Espone oralmente e con scritture – anche digitali – le conoscenze storiche acquisite operando collegamenti e argomentando le proprie riflessioni.</w:t>
            </w:r>
          </w:p>
          <w:p w:rsidR="00C25B5B" w:rsidRPr="0028315F" w:rsidRDefault="00C25B5B" w:rsidP="0028315F">
            <w:pPr>
              <w:pStyle w:val="Normale2"/>
              <w:spacing w:after="0" w:line="100" w:lineRule="atLeast"/>
              <w:ind w:left="469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C25B5B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75CDD" w:rsidRPr="00F75CDD" w:rsidTr="00C25B5B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5CDD" w:rsidRDefault="00F75CDD" w:rsidP="00F75CDD">
            <w:pPr>
              <w:pStyle w:val="Normale2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F75CDD">
            <w:pPr>
              <w:pStyle w:val="Normale2"/>
              <w:numPr>
                <w:ilvl w:val="0"/>
                <w:numId w:val="77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Fonts w:ascii="Times New Roman" w:hAnsi="Times New Roman" w:cs="Times New Roman"/>
                <w:color w:val="auto"/>
              </w:rPr>
              <w:t>Produrre testi, utilizzando conoscenze selezionate da fonti di informazione diverse, manualistiche e non, cartacee e digitali reperite autonomamente.</w:t>
            </w:r>
          </w:p>
          <w:p w:rsidR="00C25B5B" w:rsidRPr="00F75CDD" w:rsidRDefault="00C25B5B" w:rsidP="00F75CDD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F75CDD">
            <w:pPr>
              <w:pStyle w:val="Paragrafoelenco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Style w:val="Carpredefinitoparagrafo1"/>
                <w:rFonts w:ascii="Times New Roman" w:hAnsi="Times New Roman" w:cs="Times New Roman"/>
                <w:color w:val="auto"/>
              </w:rPr>
              <w:t>Argomentare su conoscenze e concetti appresi usando il linguaggio specifico della disciplina.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5CDD" w:rsidRDefault="00F75CDD" w:rsidP="00F75CDD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Normale2"/>
              <w:numPr>
                <w:ilvl w:val="0"/>
                <w:numId w:val="78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Fonts w:ascii="Times New Roman" w:hAnsi="Times New Roman" w:cs="Times New Roman"/>
                <w:color w:val="auto"/>
              </w:rPr>
              <w:t>Produrre testi, utilizzando conoscenze selezionate da fonti di informazione diverse, manualistiche e non, cartacee e digitali forniti dal docente.</w:t>
            </w:r>
          </w:p>
          <w:p w:rsidR="00C25B5B" w:rsidRPr="00F75CDD" w:rsidRDefault="00C25B5B" w:rsidP="00F75CDD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Style w:val="Carpredefinitoparagrafo1"/>
                <w:rFonts w:ascii="Times New Roman" w:hAnsi="Times New Roman" w:cs="Times New Roman"/>
                <w:color w:val="auto"/>
              </w:rPr>
              <w:t>Argomentare su conoscenze e concetti appresi usando gli elementi principali del linguaggio specifico della disciplina.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5CDD" w:rsidRDefault="00F75CDD" w:rsidP="00F75CDD">
            <w:pPr>
              <w:pStyle w:val="Normale2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Normale2"/>
              <w:numPr>
                <w:ilvl w:val="0"/>
                <w:numId w:val="79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Fonts w:ascii="Times New Roman" w:hAnsi="Times New Roman" w:cs="Times New Roman"/>
                <w:color w:val="auto"/>
              </w:rPr>
              <w:t>Produrre testi, sintetizzando conoscenze dal manuale o da siti divulgativi</w:t>
            </w:r>
          </w:p>
          <w:p w:rsidR="00C25B5B" w:rsidRPr="00F75CDD" w:rsidRDefault="00C25B5B" w:rsidP="00F75CDD">
            <w:pPr>
              <w:pStyle w:val="Normale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Normale2"/>
              <w:numPr>
                <w:ilvl w:val="0"/>
                <w:numId w:val="79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Style w:val="Carpredefinitoparagrafo1"/>
                <w:rFonts w:ascii="Times New Roman" w:hAnsi="Times New Roman" w:cs="Times New Roman"/>
                <w:color w:val="auto"/>
              </w:rPr>
              <w:t>Sviluppare semplici argomentazioni, eventualmente in modo guidato,  su conoscenze e concetti appresi usando alcuni elementi del linguaggio specifico della disciplina.</w:t>
            </w:r>
          </w:p>
          <w:p w:rsidR="00C25B5B" w:rsidRPr="00F75CDD" w:rsidRDefault="00C25B5B" w:rsidP="00F75CD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5CDD" w:rsidRDefault="00F75CDD" w:rsidP="00F75CDD">
            <w:pPr>
              <w:pStyle w:val="Normale2"/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Normale2"/>
              <w:numPr>
                <w:ilvl w:val="0"/>
                <w:numId w:val="80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Fonts w:ascii="Times New Roman" w:hAnsi="Times New Roman" w:cs="Times New Roman"/>
                <w:color w:val="auto"/>
              </w:rPr>
              <w:t xml:space="preserve">Produrre testi, sintetizzando conoscenze dal manuale, anche in maniera guidata. </w:t>
            </w:r>
          </w:p>
          <w:p w:rsidR="00C25B5B" w:rsidRPr="00F75CDD" w:rsidRDefault="00C25B5B" w:rsidP="00F75CDD">
            <w:pPr>
              <w:pStyle w:val="Normale2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  <w:p w:rsidR="00C25B5B" w:rsidRPr="00F75CDD" w:rsidRDefault="00C25B5B" w:rsidP="002019C5">
            <w:pPr>
              <w:pStyle w:val="Normale2"/>
              <w:numPr>
                <w:ilvl w:val="0"/>
                <w:numId w:val="80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F75CDD">
              <w:rPr>
                <w:rStyle w:val="Carpredefinitoparagrafo1"/>
                <w:rFonts w:ascii="Times New Roman" w:hAnsi="Times New Roman" w:cs="Times New Roman"/>
                <w:color w:val="auto"/>
              </w:rPr>
              <w:t>Comprendere semplici argomentazioni, eventualmente in modo guidato,  su conoscenze e concetti appresi e sintetizzarle  mantenendo il linguaggio specifico della disciplina.</w:t>
            </w:r>
          </w:p>
        </w:tc>
      </w:tr>
      <w:tr w:rsidR="00C25B5B" w:rsidTr="00C25B5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5B" w:rsidRPr="00256852" w:rsidRDefault="00C25B5B" w:rsidP="00283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25B5B" w:rsidTr="00C25B5B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delle attività scelte dal team (vedi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U.A.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25B5B" w:rsidRDefault="00C25B5B" w:rsidP="0028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60F55" w:rsidRDefault="00B60F55"/>
    <w:sectPr w:rsidR="00B60F55" w:rsidSect="000F7EE8">
      <w:headerReference w:type="default" r:id="rId8"/>
      <w:footerReference w:type="default" r:id="rId9"/>
      <w:pgSz w:w="16838" w:h="11906" w:orient="landscape"/>
      <w:pgMar w:top="1134" w:right="1134" w:bottom="1134" w:left="1417" w:header="0" w:footer="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7E" w:rsidRDefault="004E307E" w:rsidP="00A83CBB">
      <w:pPr>
        <w:spacing w:after="0" w:line="240" w:lineRule="auto"/>
      </w:pPr>
      <w:r>
        <w:separator/>
      </w:r>
    </w:p>
  </w:endnote>
  <w:endnote w:type="continuationSeparator" w:id="0">
    <w:p w:rsidR="004E307E" w:rsidRDefault="004E307E" w:rsidP="00A8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829528"/>
      <w:docPartObj>
        <w:docPartGallery w:val="Page Numbers (Bottom of Page)"/>
        <w:docPartUnique/>
      </w:docPartObj>
    </w:sdtPr>
    <w:sdtContent>
      <w:p w:rsidR="0028315F" w:rsidRDefault="00EB661D">
        <w:pPr>
          <w:pStyle w:val="Pidipagina"/>
          <w:jc w:val="right"/>
        </w:pPr>
        <w:r>
          <w:fldChar w:fldCharType="begin"/>
        </w:r>
        <w:r w:rsidR="0028315F">
          <w:instrText>PAGE   \* MERGEFORMAT</w:instrText>
        </w:r>
        <w:r>
          <w:fldChar w:fldCharType="separate"/>
        </w:r>
        <w:r w:rsidR="00F11568">
          <w:rPr>
            <w:noProof/>
          </w:rPr>
          <w:t>9</w:t>
        </w:r>
        <w:r>
          <w:fldChar w:fldCharType="end"/>
        </w:r>
      </w:p>
    </w:sdtContent>
  </w:sdt>
  <w:p w:rsidR="0028315F" w:rsidRDefault="00283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7E" w:rsidRDefault="004E307E" w:rsidP="00A83CBB">
      <w:pPr>
        <w:spacing w:after="0" w:line="240" w:lineRule="auto"/>
      </w:pPr>
      <w:r>
        <w:separator/>
      </w:r>
    </w:p>
  </w:footnote>
  <w:footnote w:type="continuationSeparator" w:id="0">
    <w:p w:rsidR="004E307E" w:rsidRDefault="004E307E" w:rsidP="00A8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F" w:rsidRDefault="0028315F" w:rsidP="000B001F">
    <w:pPr>
      <w:pStyle w:val="Intestazione"/>
      <w:jc w:val="right"/>
      <w:rPr>
        <w:rFonts w:ascii="Times New Roman" w:hAnsi="Times New Roman" w:cs="Times New Roman"/>
      </w:rPr>
    </w:pPr>
  </w:p>
  <w:p w:rsidR="0028315F" w:rsidRDefault="0028315F" w:rsidP="000B001F">
    <w:pPr>
      <w:pStyle w:val="Intestazione"/>
      <w:jc w:val="right"/>
      <w:rPr>
        <w:rFonts w:ascii="Times New Roman" w:hAnsi="Times New Roman" w:cs="Times New Roman"/>
      </w:rPr>
    </w:pPr>
  </w:p>
  <w:p w:rsidR="0028315F" w:rsidRDefault="0028315F" w:rsidP="000B001F">
    <w:pPr>
      <w:pStyle w:val="Intestazione"/>
      <w:jc w:val="right"/>
      <w:rPr>
        <w:rFonts w:ascii="Times New Roman" w:hAnsi="Times New Roman" w:cs="Times New Roman"/>
      </w:rPr>
    </w:pPr>
  </w:p>
  <w:p w:rsidR="0028315F" w:rsidRPr="000B001F" w:rsidRDefault="0028315F" w:rsidP="000B001F">
    <w:pPr>
      <w:pStyle w:val="Intestazione"/>
      <w:jc w:val="right"/>
      <w:rPr>
        <w:rFonts w:ascii="Times New Roman" w:hAnsi="Times New Roman" w:cs="Times New Roman"/>
      </w:rPr>
    </w:pPr>
    <w:r w:rsidRPr="000B001F">
      <w:rPr>
        <w:rFonts w:ascii="Times New Roman" w:hAnsi="Times New Roman" w:cs="Times New Roman"/>
      </w:rPr>
      <w:t>Curricolo verticale S</w:t>
    </w:r>
    <w:r w:rsidR="00F74849">
      <w:rPr>
        <w:rFonts w:ascii="Times New Roman" w:hAnsi="Times New Roman" w:cs="Times New Roman"/>
      </w:rPr>
      <w:t>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F3"/>
    <w:multiLevelType w:val="multilevel"/>
    <w:tmpl w:val="89A4F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2733"/>
    <w:multiLevelType w:val="multilevel"/>
    <w:tmpl w:val="02E8D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7378C9"/>
    <w:multiLevelType w:val="multilevel"/>
    <w:tmpl w:val="36189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BC9"/>
    <w:multiLevelType w:val="multilevel"/>
    <w:tmpl w:val="CEC27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6761E9"/>
    <w:multiLevelType w:val="hybridMultilevel"/>
    <w:tmpl w:val="E56ABEE4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363"/>
    <w:multiLevelType w:val="hybridMultilevel"/>
    <w:tmpl w:val="32F67256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12DA2"/>
    <w:multiLevelType w:val="multilevel"/>
    <w:tmpl w:val="B4C21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81370"/>
    <w:multiLevelType w:val="multilevel"/>
    <w:tmpl w:val="D3E0D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7526B"/>
    <w:multiLevelType w:val="multilevel"/>
    <w:tmpl w:val="468A8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39B8"/>
    <w:multiLevelType w:val="hybridMultilevel"/>
    <w:tmpl w:val="A6C454A8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D9781F"/>
    <w:multiLevelType w:val="hybridMultilevel"/>
    <w:tmpl w:val="44D4C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A7812"/>
    <w:multiLevelType w:val="hybridMultilevel"/>
    <w:tmpl w:val="6AACBCF8"/>
    <w:lvl w:ilvl="0" w:tplc="E5F6CA0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C1DD1"/>
    <w:multiLevelType w:val="multilevel"/>
    <w:tmpl w:val="2E409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82094"/>
    <w:multiLevelType w:val="multilevel"/>
    <w:tmpl w:val="0AA6C3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4F66714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73FA0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74224"/>
    <w:multiLevelType w:val="hybridMultilevel"/>
    <w:tmpl w:val="BE36C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113561"/>
    <w:multiLevelType w:val="hybridMultilevel"/>
    <w:tmpl w:val="8A3EDB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4133BF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919D5"/>
    <w:multiLevelType w:val="multilevel"/>
    <w:tmpl w:val="52366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14C0F"/>
    <w:multiLevelType w:val="multilevel"/>
    <w:tmpl w:val="3E26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11A2E"/>
    <w:multiLevelType w:val="hybridMultilevel"/>
    <w:tmpl w:val="19AE808E"/>
    <w:lvl w:ilvl="0" w:tplc="5FB07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14537A"/>
    <w:multiLevelType w:val="multilevel"/>
    <w:tmpl w:val="73B8C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858FC"/>
    <w:multiLevelType w:val="multilevel"/>
    <w:tmpl w:val="270E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33190"/>
    <w:multiLevelType w:val="hybridMultilevel"/>
    <w:tmpl w:val="1D18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C00FC7"/>
    <w:multiLevelType w:val="hybridMultilevel"/>
    <w:tmpl w:val="BE36C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FC5171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F63AC"/>
    <w:multiLevelType w:val="multilevel"/>
    <w:tmpl w:val="DC82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7771"/>
    <w:multiLevelType w:val="hybridMultilevel"/>
    <w:tmpl w:val="A6C454A8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9B613E"/>
    <w:multiLevelType w:val="hybridMultilevel"/>
    <w:tmpl w:val="E56ABEE4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F2243"/>
    <w:multiLevelType w:val="multilevel"/>
    <w:tmpl w:val="55BE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A2A22"/>
    <w:multiLevelType w:val="hybridMultilevel"/>
    <w:tmpl w:val="A6C454A8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5B2EF1"/>
    <w:multiLevelType w:val="hybridMultilevel"/>
    <w:tmpl w:val="8A3EDB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96640F"/>
    <w:multiLevelType w:val="multilevel"/>
    <w:tmpl w:val="AD70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8402804"/>
    <w:multiLevelType w:val="multilevel"/>
    <w:tmpl w:val="A6CEA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305F5F"/>
    <w:multiLevelType w:val="hybridMultilevel"/>
    <w:tmpl w:val="FD7E568E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51658"/>
    <w:multiLevelType w:val="multilevel"/>
    <w:tmpl w:val="A3B2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725465"/>
    <w:multiLevelType w:val="multilevel"/>
    <w:tmpl w:val="C6BA7896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1C31E3D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65865"/>
    <w:multiLevelType w:val="hybridMultilevel"/>
    <w:tmpl w:val="A88C8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D52FE5"/>
    <w:multiLevelType w:val="multilevel"/>
    <w:tmpl w:val="23863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122C4"/>
    <w:multiLevelType w:val="multilevel"/>
    <w:tmpl w:val="DF1CC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B7F3D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706B7"/>
    <w:multiLevelType w:val="hybridMultilevel"/>
    <w:tmpl w:val="8A3EDB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452A90"/>
    <w:multiLevelType w:val="hybridMultilevel"/>
    <w:tmpl w:val="F6AA7F62"/>
    <w:lvl w:ilvl="0" w:tplc="60089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435066"/>
    <w:multiLevelType w:val="hybridMultilevel"/>
    <w:tmpl w:val="32846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740375"/>
    <w:multiLevelType w:val="hybridMultilevel"/>
    <w:tmpl w:val="32846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60333"/>
    <w:multiLevelType w:val="multilevel"/>
    <w:tmpl w:val="C046C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48F3B13"/>
    <w:multiLevelType w:val="multilevel"/>
    <w:tmpl w:val="0E4CB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4E21E14"/>
    <w:multiLevelType w:val="hybridMultilevel"/>
    <w:tmpl w:val="3266E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6A7EEB"/>
    <w:multiLevelType w:val="multilevel"/>
    <w:tmpl w:val="8E56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CA3B4B"/>
    <w:multiLevelType w:val="multilevel"/>
    <w:tmpl w:val="CAF25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AB7773"/>
    <w:multiLevelType w:val="hybridMultilevel"/>
    <w:tmpl w:val="3D228D4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D125626"/>
    <w:multiLevelType w:val="hybridMultilevel"/>
    <w:tmpl w:val="32846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9D0D60"/>
    <w:multiLevelType w:val="hybridMultilevel"/>
    <w:tmpl w:val="32F67256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F37719"/>
    <w:multiLevelType w:val="hybridMultilevel"/>
    <w:tmpl w:val="E56ABEE4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287F49"/>
    <w:multiLevelType w:val="hybridMultilevel"/>
    <w:tmpl w:val="32F67256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EB8786B"/>
    <w:multiLevelType w:val="hybridMultilevel"/>
    <w:tmpl w:val="920669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ECE6091"/>
    <w:multiLevelType w:val="multilevel"/>
    <w:tmpl w:val="F07082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612761"/>
    <w:multiLevelType w:val="hybridMultilevel"/>
    <w:tmpl w:val="CD8879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1764825"/>
    <w:multiLevelType w:val="multilevel"/>
    <w:tmpl w:val="FB185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942DAE"/>
    <w:multiLevelType w:val="hybridMultilevel"/>
    <w:tmpl w:val="920669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28561A8"/>
    <w:multiLevelType w:val="hybridMultilevel"/>
    <w:tmpl w:val="32F67256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2F92D34"/>
    <w:multiLevelType w:val="hybridMultilevel"/>
    <w:tmpl w:val="A4583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F935D4"/>
    <w:multiLevelType w:val="hybridMultilevel"/>
    <w:tmpl w:val="820C7EAA"/>
    <w:lvl w:ilvl="0" w:tplc="5FB07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B155FE"/>
    <w:multiLevelType w:val="hybridMultilevel"/>
    <w:tmpl w:val="81844832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F74CF9"/>
    <w:multiLevelType w:val="hybridMultilevel"/>
    <w:tmpl w:val="32846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147159"/>
    <w:multiLevelType w:val="multilevel"/>
    <w:tmpl w:val="49B06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D65EED"/>
    <w:multiLevelType w:val="hybridMultilevel"/>
    <w:tmpl w:val="32F67256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8071336"/>
    <w:multiLevelType w:val="hybridMultilevel"/>
    <w:tmpl w:val="F6AA7F62"/>
    <w:lvl w:ilvl="0" w:tplc="60089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9FC3E21"/>
    <w:multiLevelType w:val="hybridMultilevel"/>
    <w:tmpl w:val="920669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A895EA1"/>
    <w:multiLevelType w:val="multilevel"/>
    <w:tmpl w:val="1FCE6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BBF42BF"/>
    <w:multiLevelType w:val="hybridMultilevel"/>
    <w:tmpl w:val="F6AA7F62"/>
    <w:lvl w:ilvl="0" w:tplc="60089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E04930"/>
    <w:multiLevelType w:val="hybridMultilevel"/>
    <w:tmpl w:val="E5CE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7C050C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DA1EF4"/>
    <w:multiLevelType w:val="multilevel"/>
    <w:tmpl w:val="D7E85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9B1A0A"/>
    <w:multiLevelType w:val="multilevel"/>
    <w:tmpl w:val="60725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4B184B"/>
    <w:multiLevelType w:val="multilevel"/>
    <w:tmpl w:val="917023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84DC8"/>
    <w:multiLevelType w:val="hybridMultilevel"/>
    <w:tmpl w:val="8A3EDB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F73340"/>
    <w:multiLevelType w:val="hybridMultilevel"/>
    <w:tmpl w:val="E56ABEE4"/>
    <w:lvl w:ilvl="0" w:tplc="1262B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20"/>
  </w:num>
  <w:num w:numId="3">
    <w:abstractNumId w:val="8"/>
  </w:num>
  <w:num w:numId="4">
    <w:abstractNumId w:val="75"/>
  </w:num>
  <w:num w:numId="5">
    <w:abstractNumId w:val="0"/>
  </w:num>
  <w:num w:numId="6">
    <w:abstractNumId w:val="33"/>
  </w:num>
  <w:num w:numId="7">
    <w:abstractNumId w:val="12"/>
  </w:num>
  <w:num w:numId="8">
    <w:abstractNumId w:val="58"/>
  </w:num>
  <w:num w:numId="9">
    <w:abstractNumId w:val="51"/>
  </w:num>
  <w:num w:numId="10">
    <w:abstractNumId w:val="34"/>
  </w:num>
  <w:num w:numId="11">
    <w:abstractNumId w:val="13"/>
  </w:num>
  <w:num w:numId="12">
    <w:abstractNumId w:val="74"/>
  </w:num>
  <w:num w:numId="13">
    <w:abstractNumId w:val="60"/>
  </w:num>
  <w:num w:numId="14">
    <w:abstractNumId w:val="27"/>
  </w:num>
  <w:num w:numId="15">
    <w:abstractNumId w:val="1"/>
  </w:num>
  <w:num w:numId="16">
    <w:abstractNumId w:val="6"/>
  </w:num>
  <w:num w:numId="17">
    <w:abstractNumId w:val="22"/>
  </w:num>
  <w:num w:numId="18">
    <w:abstractNumId w:val="50"/>
  </w:num>
  <w:num w:numId="19">
    <w:abstractNumId w:val="41"/>
  </w:num>
  <w:num w:numId="20">
    <w:abstractNumId w:val="47"/>
  </w:num>
  <w:num w:numId="21">
    <w:abstractNumId w:val="19"/>
  </w:num>
  <w:num w:numId="22">
    <w:abstractNumId w:val="67"/>
  </w:num>
  <w:num w:numId="23">
    <w:abstractNumId w:val="40"/>
  </w:num>
  <w:num w:numId="24">
    <w:abstractNumId w:val="30"/>
  </w:num>
  <w:num w:numId="25">
    <w:abstractNumId w:val="3"/>
  </w:num>
  <w:num w:numId="26">
    <w:abstractNumId w:val="76"/>
  </w:num>
  <w:num w:numId="27">
    <w:abstractNumId w:val="2"/>
  </w:num>
  <w:num w:numId="28">
    <w:abstractNumId w:val="7"/>
  </w:num>
  <w:num w:numId="29">
    <w:abstractNumId w:val="36"/>
  </w:num>
  <w:num w:numId="30">
    <w:abstractNumId w:val="48"/>
  </w:num>
  <w:num w:numId="31">
    <w:abstractNumId w:val="23"/>
  </w:num>
  <w:num w:numId="32">
    <w:abstractNumId w:val="37"/>
  </w:num>
  <w:num w:numId="33">
    <w:abstractNumId w:val="70"/>
  </w:num>
  <w:num w:numId="34">
    <w:abstractNumId w:val="61"/>
  </w:num>
  <w:num w:numId="35">
    <w:abstractNumId w:val="57"/>
  </w:num>
  <w:num w:numId="36">
    <w:abstractNumId w:val="52"/>
  </w:num>
  <w:num w:numId="37">
    <w:abstractNumId w:val="59"/>
  </w:num>
  <w:num w:numId="38">
    <w:abstractNumId w:val="16"/>
  </w:num>
  <w:num w:numId="39">
    <w:abstractNumId w:val="25"/>
  </w:num>
  <w:num w:numId="40">
    <w:abstractNumId w:val="21"/>
  </w:num>
  <w:num w:numId="41">
    <w:abstractNumId w:val="39"/>
  </w:num>
  <w:num w:numId="42">
    <w:abstractNumId w:val="64"/>
  </w:num>
  <w:num w:numId="43">
    <w:abstractNumId w:val="69"/>
  </w:num>
  <w:num w:numId="44">
    <w:abstractNumId w:val="44"/>
  </w:num>
  <w:num w:numId="45">
    <w:abstractNumId w:val="72"/>
  </w:num>
  <w:num w:numId="46">
    <w:abstractNumId w:val="73"/>
  </w:num>
  <w:num w:numId="47">
    <w:abstractNumId w:val="77"/>
  </w:num>
  <w:num w:numId="48">
    <w:abstractNumId w:val="38"/>
  </w:num>
  <w:num w:numId="49">
    <w:abstractNumId w:val="15"/>
  </w:num>
  <w:num w:numId="50">
    <w:abstractNumId w:val="49"/>
  </w:num>
  <w:num w:numId="51">
    <w:abstractNumId w:val="26"/>
  </w:num>
  <w:num w:numId="52">
    <w:abstractNumId w:val="18"/>
  </w:num>
  <w:num w:numId="53">
    <w:abstractNumId w:val="42"/>
  </w:num>
  <w:num w:numId="54">
    <w:abstractNumId w:val="14"/>
  </w:num>
  <w:num w:numId="55">
    <w:abstractNumId w:val="24"/>
  </w:num>
  <w:num w:numId="56">
    <w:abstractNumId w:val="45"/>
  </w:num>
  <w:num w:numId="57">
    <w:abstractNumId w:val="66"/>
  </w:num>
  <w:num w:numId="58">
    <w:abstractNumId w:val="53"/>
  </w:num>
  <w:num w:numId="59">
    <w:abstractNumId w:val="46"/>
  </w:num>
  <w:num w:numId="60">
    <w:abstractNumId w:val="65"/>
  </w:num>
  <w:num w:numId="61">
    <w:abstractNumId w:val="35"/>
  </w:num>
  <w:num w:numId="62">
    <w:abstractNumId w:val="78"/>
  </w:num>
  <w:num w:numId="63">
    <w:abstractNumId w:val="17"/>
  </w:num>
  <w:num w:numId="64">
    <w:abstractNumId w:val="32"/>
  </w:num>
  <w:num w:numId="65">
    <w:abstractNumId w:val="43"/>
  </w:num>
  <w:num w:numId="66">
    <w:abstractNumId w:val="31"/>
  </w:num>
  <w:num w:numId="67">
    <w:abstractNumId w:val="28"/>
  </w:num>
  <w:num w:numId="68">
    <w:abstractNumId w:val="9"/>
  </w:num>
  <w:num w:numId="69">
    <w:abstractNumId w:val="5"/>
  </w:num>
  <w:num w:numId="70">
    <w:abstractNumId w:val="11"/>
  </w:num>
  <w:num w:numId="71">
    <w:abstractNumId w:val="63"/>
  </w:num>
  <w:num w:numId="72">
    <w:abstractNumId w:val="68"/>
  </w:num>
  <w:num w:numId="73">
    <w:abstractNumId w:val="56"/>
  </w:num>
  <w:num w:numId="74">
    <w:abstractNumId w:val="54"/>
  </w:num>
  <w:num w:numId="75">
    <w:abstractNumId w:val="62"/>
  </w:num>
  <w:num w:numId="76">
    <w:abstractNumId w:val="10"/>
  </w:num>
  <w:num w:numId="77">
    <w:abstractNumId w:val="4"/>
  </w:num>
  <w:num w:numId="78">
    <w:abstractNumId w:val="55"/>
  </w:num>
  <w:num w:numId="79">
    <w:abstractNumId w:val="79"/>
  </w:num>
  <w:num w:numId="80">
    <w:abstractNumId w:val="2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55"/>
    <w:rsid w:val="00042790"/>
    <w:rsid w:val="000B001F"/>
    <w:rsid w:val="000F7EE8"/>
    <w:rsid w:val="002019C5"/>
    <w:rsid w:val="00256852"/>
    <w:rsid w:val="0028315F"/>
    <w:rsid w:val="00374929"/>
    <w:rsid w:val="003E7D87"/>
    <w:rsid w:val="003F5CC9"/>
    <w:rsid w:val="00403345"/>
    <w:rsid w:val="0040734D"/>
    <w:rsid w:val="0043224E"/>
    <w:rsid w:val="00480521"/>
    <w:rsid w:val="004E307E"/>
    <w:rsid w:val="00624C5D"/>
    <w:rsid w:val="006750D8"/>
    <w:rsid w:val="006E27DF"/>
    <w:rsid w:val="008E44E9"/>
    <w:rsid w:val="009D5D87"/>
    <w:rsid w:val="00A83CBB"/>
    <w:rsid w:val="00B60F55"/>
    <w:rsid w:val="00BF3F33"/>
    <w:rsid w:val="00C25B5B"/>
    <w:rsid w:val="00E02072"/>
    <w:rsid w:val="00EB661D"/>
    <w:rsid w:val="00F11568"/>
    <w:rsid w:val="00F24611"/>
    <w:rsid w:val="00F74849"/>
    <w:rsid w:val="00F7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8F2"/>
    <w:pPr>
      <w:spacing w:after="200" w:line="276" w:lineRule="auto"/>
    </w:pPr>
    <w:rPr>
      <w:rFonts w:cs="Arial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FB38F2"/>
    <w:rPr>
      <w:rFonts w:ascii="Calibri" w:eastAsia="Calibri" w:hAnsi="Calibri" w:cs="Arial"/>
    </w:rPr>
  </w:style>
  <w:style w:type="character" w:customStyle="1" w:styleId="Normale1">
    <w:name w:val="Normale1"/>
    <w:qFormat/>
    <w:rsid w:val="000B777C"/>
    <w:rPr>
      <w:rFonts w:ascii="Times New Roman" w:hAnsi="Times New Roman" w:cs="Times New Roman"/>
      <w:sz w:val="22"/>
    </w:rPr>
  </w:style>
  <w:style w:type="character" w:customStyle="1" w:styleId="ListLabel1">
    <w:name w:val="ListLabel 1"/>
    <w:qFormat/>
    <w:rsid w:val="00EB661D"/>
    <w:rPr>
      <w:rFonts w:cs="Symbol"/>
    </w:rPr>
  </w:style>
  <w:style w:type="character" w:customStyle="1" w:styleId="ListLabel2">
    <w:name w:val="ListLabel 2"/>
    <w:qFormat/>
    <w:rsid w:val="00EB661D"/>
    <w:rPr>
      <w:rFonts w:cs="OpenSymbol"/>
    </w:rPr>
  </w:style>
  <w:style w:type="character" w:customStyle="1" w:styleId="ListLabel3">
    <w:name w:val="ListLabel 3"/>
    <w:qFormat/>
    <w:rsid w:val="00EB661D"/>
    <w:rPr>
      <w:rFonts w:cs="OpenSymbol"/>
    </w:rPr>
  </w:style>
  <w:style w:type="character" w:customStyle="1" w:styleId="ListLabel4">
    <w:name w:val="ListLabel 4"/>
    <w:qFormat/>
    <w:rsid w:val="00EB661D"/>
    <w:rPr>
      <w:rFonts w:cs="Symbol"/>
    </w:rPr>
  </w:style>
  <w:style w:type="character" w:customStyle="1" w:styleId="ListLabel5">
    <w:name w:val="ListLabel 5"/>
    <w:qFormat/>
    <w:rsid w:val="00EB661D"/>
    <w:rPr>
      <w:rFonts w:cs="OpenSymbol"/>
    </w:rPr>
  </w:style>
  <w:style w:type="character" w:customStyle="1" w:styleId="ListLabel6">
    <w:name w:val="ListLabel 6"/>
    <w:qFormat/>
    <w:rsid w:val="00EB661D"/>
    <w:rPr>
      <w:rFonts w:cs="OpenSymbol"/>
    </w:rPr>
  </w:style>
  <w:style w:type="character" w:customStyle="1" w:styleId="ListLabel7">
    <w:name w:val="ListLabel 7"/>
    <w:qFormat/>
    <w:rsid w:val="00EB661D"/>
    <w:rPr>
      <w:rFonts w:cs="Symbol"/>
    </w:rPr>
  </w:style>
  <w:style w:type="character" w:customStyle="1" w:styleId="ListLabel8">
    <w:name w:val="ListLabel 8"/>
    <w:qFormat/>
    <w:rsid w:val="00EB661D"/>
    <w:rPr>
      <w:rFonts w:cs="OpenSymbol"/>
    </w:rPr>
  </w:style>
  <w:style w:type="character" w:customStyle="1" w:styleId="ListLabel9">
    <w:name w:val="ListLabel 9"/>
    <w:qFormat/>
    <w:rsid w:val="00EB661D"/>
    <w:rPr>
      <w:rFonts w:cs="OpenSymbol"/>
    </w:rPr>
  </w:style>
  <w:style w:type="character" w:customStyle="1" w:styleId="ListLabel10">
    <w:name w:val="ListLabel 10"/>
    <w:qFormat/>
    <w:rsid w:val="00EB661D"/>
    <w:rPr>
      <w:rFonts w:cs="Courier New"/>
    </w:rPr>
  </w:style>
  <w:style w:type="character" w:customStyle="1" w:styleId="ListLabel11">
    <w:name w:val="ListLabel 11"/>
    <w:qFormat/>
    <w:rsid w:val="00EB661D"/>
    <w:rPr>
      <w:rFonts w:cs="Courier New"/>
    </w:rPr>
  </w:style>
  <w:style w:type="character" w:customStyle="1" w:styleId="ListLabel12">
    <w:name w:val="ListLabel 12"/>
    <w:qFormat/>
    <w:rsid w:val="00EB661D"/>
    <w:rPr>
      <w:rFonts w:cs="Courier New"/>
    </w:rPr>
  </w:style>
  <w:style w:type="character" w:customStyle="1" w:styleId="ListLabel13">
    <w:name w:val="ListLabel 13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sid w:val="00EB661D"/>
    <w:rPr>
      <w:rFonts w:cs="Courier New"/>
    </w:rPr>
  </w:style>
  <w:style w:type="character" w:customStyle="1" w:styleId="ListLabel16">
    <w:name w:val="ListLabel 16"/>
    <w:qFormat/>
    <w:rsid w:val="00EB661D"/>
    <w:rPr>
      <w:rFonts w:cs="Courier New"/>
    </w:rPr>
  </w:style>
  <w:style w:type="character" w:customStyle="1" w:styleId="ListLabel17">
    <w:name w:val="ListLabel 17"/>
    <w:qFormat/>
    <w:rsid w:val="00EB661D"/>
    <w:rPr>
      <w:rFonts w:cs="Courier New"/>
    </w:rPr>
  </w:style>
  <w:style w:type="character" w:customStyle="1" w:styleId="ListLabel18">
    <w:name w:val="ListLabel 18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20">
    <w:name w:val="ListLabel 20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21">
    <w:name w:val="ListLabel 21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EB661D"/>
    <w:rPr>
      <w:rFonts w:cs="Courier New"/>
    </w:rPr>
  </w:style>
  <w:style w:type="character" w:customStyle="1" w:styleId="ListLabel23">
    <w:name w:val="ListLabel 23"/>
    <w:qFormat/>
    <w:rsid w:val="00EB661D"/>
    <w:rPr>
      <w:rFonts w:cs="Courier New"/>
    </w:rPr>
  </w:style>
  <w:style w:type="character" w:customStyle="1" w:styleId="ListLabel24">
    <w:name w:val="ListLabel 24"/>
    <w:qFormat/>
    <w:rsid w:val="00EB661D"/>
    <w:rPr>
      <w:rFonts w:cs="Courier New"/>
    </w:rPr>
  </w:style>
  <w:style w:type="character" w:customStyle="1" w:styleId="ListLabel25">
    <w:name w:val="ListLabel 25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EB661D"/>
    <w:rPr>
      <w:rFonts w:ascii="Liberation Serif" w:hAnsi="Liberation Serif"/>
      <w:color w:val="00000A"/>
      <w:sz w:val="24"/>
    </w:rPr>
  </w:style>
  <w:style w:type="character" w:customStyle="1" w:styleId="ListLabel27">
    <w:name w:val="ListLabel 27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28">
    <w:name w:val="ListLabel 28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29">
    <w:name w:val="ListLabel 29"/>
    <w:qFormat/>
    <w:rsid w:val="00EB661D"/>
    <w:rPr>
      <w:rFonts w:cs="Courier New"/>
    </w:rPr>
  </w:style>
  <w:style w:type="character" w:customStyle="1" w:styleId="ListLabel30">
    <w:name w:val="ListLabel 30"/>
    <w:qFormat/>
    <w:rsid w:val="00EB661D"/>
    <w:rPr>
      <w:rFonts w:cs="Courier New"/>
    </w:rPr>
  </w:style>
  <w:style w:type="character" w:customStyle="1" w:styleId="ListLabel31">
    <w:name w:val="ListLabel 31"/>
    <w:qFormat/>
    <w:rsid w:val="00EB661D"/>
    <w:rPr>
      <w:rFonts w:cs="Courier New"/>
    </w:rPr>
  </w:style>
  <w:style w:type="character" w:customStyle="1" w:styleId="ListLabel32">
    <w:name w:val="ListLabel 32"/>
    <w:qFormat/>
    <w:rsid w:val="00EB661D"/>
    <w:rPr>
      <w:rFonts w:cs="Courier New"/>
    </w:rPr>
  </w:style>
  <w:style w:type="character" w:customStyle="1" w:styleId="ListLabel33">
    <w:name w:val="ListLabel 33"/>
    <w:qFormat/>
    <w:rsid w:val="00EB661D"/>
    <w:rPr>
      <w:rFonts w:cs="Courier New"/>
    </w:rPr>
  </w:style>
  <w:style w:type="character" w:customStyle="1" w:styleId="ListLabel34">
    <w:name w:val="ListLabel 34"/>
    <w:qFormat/>
    <w:rsid w:val="00EB661D"/>
    <w:rPr>
      <w:rFonts w:cs="Courier New"/>
    </w:rPr>
  </w:style>
  <w:style w:type="character" w:customStyle="1" w:styleId="ListLabel35">
    <w:name w:val="ListLabel 35"/>
    <w:qFormat/>
    <w:rsid w:val="00EB661D"/>
    <w:rPr>
      <w:rFonts w:cs="Courier New"/>
    </w:rPr>
  </w:style>
  <w:style w:type="character" w:customStyle="1" w:styleId="ListLabel36">
    <w:name w:val="ListLabel 36"/>
    <w:qFormat/>
    <w:rsid w:val="00EB661D"/>
    <w:rPr>
      <w:rFonts w:cs="Courier New"/>
    </w:rPr>
  </w:style>
  <w:style w:type="character" w:customStyle="1" w:styleId="ListLabel37">
    <w:name w:val="ListLabel 37"/>
    <w:qFormat/>
    <w:rsid w:val="00EB661D"/>
    <w:rPr>
      <w:rFonts w:cs="Courier New"/>
    </w:rPr>
  </w:style>
  <w:style w:type="character" w:customStyle="1" w:styleId="ListLabel38">
    <w:name w:val="ListLabel 38"/>
    <w:qFormat/>
    <w:rsid w:val="00EB661D"/>
    <w:rPr>
      <w:rFonts w:ascii="Times New Roman" w:hAnsi="Times New Roman"/>
      <w:b/>
      <w:color w:val="00000A"/>
      <w:sz w:val="24"/>
      <w:szCs w:val="24"/>
    </w:rPr>
  </w:style>
  <w:style w:type="character" w:customStyle="1" w:styleId="ListLabel39">
    <w:name w:val="ListLabel 39"/>
    <w:qFormat/>
    <w:rsid w:val="00EB661D"/>
    <w:rPr>
      <w:rFonts w:cs="Courier New"/>
    </w:rPr>
  </w:style>
  <w:style w:type="character" w:customStyle="1" w:styleId="ListLabel40">
    <w:name w:val="ListLabel 40"/>
    <w:qFormat/>
    <w:rsid w:val="00EB661D"/>
    <w:rPr>
      <w:rFonts w:cs="Courier New"/>
    </w:rPr>
  </w:style>
  <w:style w:type="character" w:customStyle="1" w:styleId="ListLabel41">
    <w:name w:val="ListLabel 41"/>
    <w:qFormat/>
    <w:rsid w:val="00EB661D"/>
    <w:rPr>
      <w:rFonts w:cs="Courier New"/>
    </w:rPr>
  </w:style>
  <w:style w:type="character" w:customStyle="1" w:styleId="ListLabel42">
    <w:name w:val="ListLabel 42"/>
    <w:qFormat/>
    <w:rsid w:val="00EB661D"/>
    <w:rPr>
      <w:rFonts w:ascii="Times New Roman" w:hAnsi="Times New Roman"/>
      <w:b/>
      <w:color w:val="00000A"/>
      <w:sz w:val="24"/>
      <w:szCs w:val="24"/>
    </w:rPr>
  </w:style>
  <w:style w:type="character" w:customStyle="1" w:styleId="ListLabel43">
    <w:name w:val="ListLabel 43"/>
    <w:qFormat/>
    <w:rsid w:val="00EB661D"/>
    <w:rPr>
      <w:rFonts w:cs="Courier New"/>
    </w:rPr>
  </w:style>
  <w:style w:type="character" w:customStyle="1" w:styleId="ListLabel44">
    <w:name w:val="ListLabel 44"/>
    <w:qFormat/>
    <w:rsid w:val="00EB661D"/>
    <w:rPr>
      <w:rFonts w:cs="Courier New"/>
    </w:rPr>
  </w:style>
  <w:style w:type="character" w:customStyle="1" w:styleId="ListLabel45">
    <w:name w:val="ListLabel 45"/>
    <w:qFormat/>
    <w:rsid w:val="00EB661D"/>
    <w:rPr>
      <w:rFonts w:cs="Courier New"/>
    </w:rPr>
  </w:style>
  <w:style w:type="character" w:customStyle="1" w:styleId="ListLabel46">
    <w:name w:val="ListLabel 46"/>
    <w:qFormat/>
    <w:rsid w:val="00EB661D"/>
    <w:rPr>
      <w:rFonts w:cs="Times New Roman"/>
    </w:rPr>
  </w:style>
  <w:style w:type="character" w:customStyle="1" w:styleId="ListLabel47">
    <w:name w:val="ListLabel 47"/>
    <w:qFormat/>
    <w:rsid w:val="00EB661D"/>
    <w:rPr>
      <w:rFonts w:cs="OpenSymbol"/>
    </w:rPr>
  </w:style>
  <w:style w:type="character" w:customStyle="1" w:styleId="ListLabel48">
    <w:name w:val="ListLabel 48"/>
    <w:qFormat/>
    <w:rsid w:val="00EB661D"/>
    <w:rPr>
      <w:rFonts w:cs="OpenSymbol"/>
    </w:rPr>
  </w:style>
  <w:style w:type="character" w:customStyle="1" w:styleId="ListLabel49">
    <w:name w:val="ListLabel 49"/>
    <w:qFormat/>
    <w:rsid w:val="00EB661D"/>
    <w:rPr>
      <w:rFonts w:cs="OpenSymbol"/>
    </w:rPr>
  </w:style>
  <w:style w:type="character" w:customStyle="1" w:styleId="ListLabel50">
    <w:name w:val="ListLabel 50"/>
    <w:qFormat/>
    <w:rsid w:val="00EB661D"/>
    <w:rPr>
      <w:rFonts w:cs="OpenSymbol"/>
    </w:rPr>
  </w:style>
  <w:style w:type="character" w:customStyle="1" w:styleId="ListLabel51">
    <w:name w:val="ListLabel 51"/>
    <w:qFormat/>
    <w:rsid w:val="00EB661D"/>
    <w:rPr>
      <w:rFonts w:cs="OpenSymbol"/>
    </w:rPr>
  </w:style>
  <w:style w:type="character" w:customStyle="1" w:styleId="ListLabel52">
    <w:name w:val="ListLabel 52"/>
    <w:qFormat/>
    <w:rsid w:val="00EB661D"/>
    <w:rPr>
      <w:rFonts w:cs="OpenSymbol"/>
    </w:rPr>
  </w:style>
  <w:style w:type="character" w:customStyle="1" w:styleId="ListLabel53">
    <w:name w:val="ListLabel 53"/>
    <w:qFormat/>
    <w:rsid w:val="00EB661D"/>
    <w:rPr>
      <w:rFonts w:cs="OpenSymbol"/>
    </w:rPr>
  </w:style>
  <w:style w:type="character" w:customStyle="1" w:styleId="ListLabel54">
    <w:name w:val="ListLabel 54"/>
    <w:qFormat/>
    <w:rsid w:val="00EB661D"/>
    <w:rPr>
      <w:rFonts w:cs="OpenSymbol"/>
    </w:rPr>
  </w:style>
  <w:style w:type="character" w:customStyle="1" w:styleId="ListLabel55">
    <w:name w:val="ListLabel 55"/>
    <w:qFormat/>
    <w:rsid w:val="00EB661D"/>
    <w:rPr>
      <w:rFonts w:cs="OpenSymbol"/>
    </w:rPr>
  </w:style>
  <w:style w:type="character" w:customStyle="1" w:styleId="ListLabel56">
    <w:name w:val="ListLabel 56"/>
    <w:qFormat/>
    <w:rsid w:val="00EB661D"/>
    <w:rPr>
      <w:rFonts w:cs="Times New Roman"/>
    </w:rPr>
  </w:style>
  <w:style w:type="character" w:customStyle="1" w:styleId="ListLabel57">
    <w:name w:val="ListLabel 57"/>
    <w:qFormat/>
    <w:rsid w:val="00EB661D"/>
    <w:rPr>
      <w:rFonts w:cs="Times New Roman"/>
    </w:rPr>
  </w:style>
  <w:style w:type="character" w:customStyle="1" w:styleId="ListLabel58">
    <w:name w:val="ListLabel 58"/>
    <w:qFormat/>
    <w:rsid w:val="00EB661D"/>
    <w:rPr>
      <w:rFonts w:cs="Times New Roman"/>
      <w:sz w:val="22"/>
      <w:szCs w:val="22"/>
    </w:rPr>
  </w:style>
  <w:style w:type="character" w:customStyle="1" w:styleId="ListLabel59">
    <w:name w:val="ListLabel 59"/>
    <w:qFormat/>
    <w:rsid w:val="00EB661D"/>
    <w:rPr>
      <w:rFonts w:cs="Symbol"/>
    </w:rPr>
  </w:style>
  <w:style w:type="character" w:customStyle="1" w:styleId="ListLabel60">
    <w:name w:val="ListLabel 60"/>
    <w:qFormat/>
    <w:rsid w:val="00EB661D"/>
    <w:rPr>
      <w:rFonts w:cs="OpenSymbol"/>
    </w:rPr>
  </w:style>
  <w:style w:type="character" w:customStyle="1" w:styleId="ListLabel61">
    <w:name w:val="ListLabel 61"/>
    <w:qFormat/>
    <w:rsid w:val="00EB661D"/>
    <w:rPr>
      <w:rFonts w:cs="OpenSymbol"/>
    </w:rPr>
  </w:style>
  <w:style w:type="character" w:customStyle="1" w:styleId="ListLabel62">
    <w:name w:val="ListLabel 62"/>
    <w:qFormat/>
    <w:rsid w:val="00EB661D"/>
    <w:rPr>
      <w:rFonts w:cs="Symbol"/>
    </w:rPr>
  </w:style>
  <w:style w:type="character" w:customStyle="1" w:styleId="ListLabel63">
    <w:name w:val="ListLabel 63"/>
    <w:qFormat/>
    <w:rsid w:val="00EB661D"/>
    <w:rPr>
      <w:rFonts w:cs="OpenSymbol"/>
    </w:rPr>
  </w:style>
  <w:style w:type="character" w:customStyle="1" w:styleId="ListLabel64">
    <w:name w:val="ListLabel 64"/>
    <w:qFormat/>
    <w:rsid w:val="00EB661D"/>
    <w:rPr>
      <w:rFonts w:cs="OpenSymbol"/>
    </w:rPr>
  </w:style>
  <w:style w:type="character" w:customStyle="1" w:styleId="ListLabel65">
    <w:name w:val="ListLabel 65"/>
    <w:qFormat/>
    <w:rsid w:val="00EB661D"/>
    <w:rPr>
      <w:rFonts w:cs="Symbol"/>
    </w:rPr>
  </w:style>
  <w:style w:type="character" w:customStyle="1" w:styleId="ListLabel66">
    <w:name w:val="ListLabel 66"/>
    <w:qFormat/>
    <w:rsid w:val="00EB661D"/>
    <w:rPr>
      <w:rFonts w:cs="OpenSymbol"/>
    </w:rPr>
  </w:style>
  <w:style w:type="character" w:customStyle="1" w:styleId="ListLabel67">
    <w:name w:val="ListLabel 67"/>
    <w:qFormat/>
    <w:rsid w:val="00EB661D"/>
    <w:rPr>
      <w:rFonts w:cs="OpenSymbol"/>
    </w:rPr>
  </w:style>
  <w:style w:type="character" w:customStyle="1" w:styleId="ListLabel68">
    <w:name w:val="ListLabel 68"/>
    <w:qFormat/>
    <w:rsid w:val="00EB661D"/>
    <w:rPr>
      <w:rFonts w:cs="Symbol"/>
    </w:rPr>
  </w:style>
  <w:style w:type="character" w:customStyle="1" w:styleId="ListLabel69">
    <w:name w:val="ListLabel 69"/>
    <w:qFormat/>
    <w:rsid w:val="00EB661D"/>
    <w:rPr>
      <w:rFonts w:cs="Courier New"/>
    </w:rPr>
  </w:style>
  <w:style w:type="character" w:customStyle="1" w:styleId="ListLabel70">
    <w:name w:val="ListLabel 70"/>
    <w:qFormat/>
    <w:rsid w:val="00EB661D"/>
    <w:rPr>
      <w:rFonts w:cs="Wingdings"/>
    </w:rPr>
  </w:style>
  <w:style w:type="character" w:customStyle="1" w:styleId="ListLabel71">
    <w:name w:val="ListLabel 71"/>
    <w:qFormat/>
    <w:rsid w:val="00EB661D"/>
    <w:rPr>
      <w:rFonts w:cs="Symbol"/>
    </w:rPr>
  </w:style>
  <w:style w:type="character" w:customStyle="1" w:styleId="ListLabel72">
    <w:name w:val="ListLabel 72"/>
    <w:qFormat/>
    <w:rsid w:val="00EB661D"/>
    <w:rPr>
      <w:rFonts w:cs="Courier New"/>
    </w:rPr>
  </w:style>
  <w:style w:type="character" w:customStyle="1" w:styleId="ListLabel73">
    <w:name w:val="ListLabel 73"/>
    <w:qFormat/>
    <w:rsid w:val="00EB661D"/>
    <w:rPr>
      <w:rFonts w:cs="Wingdings"/>
    </w:rPr>
  </w:style>
  <w:style w:type="character" w:customStyle="1" w:styleId="ListLabel74">
    <w:name w:val="ListLabel 74"/>
    <w:qFormat/>
    <w:rsid w:val="00EB661D"/>
    <w:rPr>
      <w:rFonts w:cs="Symbol"/>
    </w:rPr>
  </w:style>
  <w:style w:type="character" w:customStyle="1" w:styleId="ListLabel75">
    <w:name w:val="ListLabel 75"/>
    <w:qFormat/>
    <w:rsid w:val="00EB661D"/>
    <w:rPr>
      <w:rFonts w:cs="Courier New"/>
    </w:rPr>
  </w:style>
  <w:style w:type="character" w:customStyle="1" w:styleId="ListLabel76">
    <w:name w:val="ListLabel 76"/>
    <w:qFormat/>
    <w:rsid w:val="00EB661D"/>
    <w:rPr>
      <w:rFonts w:cs="Wingdings"/>
    </w:rPr>
  </w:style>
  <w:style w:type="character" w:customStyle="1" w:styleId="ListLabel77">
    <w:name w:val="ListLabel 77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78">
    <w:name w:val="ListLabel 78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79">
    <w:name w:val="ListLabel 79"/>
    <w:qFormat/>
    <w:rsid w:val="00EB661D"/>
    <w:rPr>
      <w:rFonts w:cs="Symbol"/>
    </w:rPr>
  </w:style>
  <w:style w:type="character" w:customStyle="1" w:styleId="ListLabel80">
    <w:name w:val="ListLabel 80"/>
    <w:qFormat/>
    <w:rsid w:val="00EB661D"/>
    <w:rPr>
      <w:rFonts w:cs="Courier New"/>
    </w:rPr>
  </w:style>
  <w:style w:type="character" w:customStyle="1" w:styleId="ListLabel81">
    <w:name w:val="ListLabel 81"/>
    <w:qFormat/>
    <w:rsid w:val="00EB661D"/>
    <w:rPr>
      <w:rFonts w:cs="Wingdings"/>
    </w:rPr>
  </w:style>
  <w:style w:type="character" w:customStyle="1" w:styleId="ListLabel82">
    <w:name w:val="ListLabel 82"/>
    <w:qFormat/>
    <w:rsid w:val="00EB661D"/>
    <w:rPr>
      <w:rFonts w:cs="Symbol"/>
    </w:rPr>
  </w:style>
  <w:style w:type="character" w:customStyle="1" w:styleId="ListLabel83">
    <w:name w:val="ListLabel 83"/>
    <w:qFormat/>
    <w:rsid w:val="00EB661D"/>
    <w:rPr>
      <w:rFonts w:cs="Courier New"/>
    </w:rPr>
  </w:style>
  <w:style w:type="character" w:customStyle="1" w:styleId="ListLabel84">
    <w:name w:val="ListLabel 84"/>
    <w:qFormat/>
    <w:rsid w:val="00EB661D"/>
    <w:rPr>
      <w:rFonts w:cs="Wingdings"/>
    </w:rPr>
  </w:style>
  <w:style w:type="character" w:customStyle="1" w:styleId="ListLabel85">
    <w:name w:val="ListLabel 85"/>
    <w:qFormat/>
    <w:rsid w:val="00EB661D"/>
    <w:rPr>
      <w:rFonts w:cs="Symbol"/>
    </w:rPr>
  </w:style>
  <w:style w:type="character" w:customStyle="1" w:styleId="ListLabel86">
    <w:name w:val="ListLabel 86"/>
    <w:qFormat/>
    <w:rsid w:val="00EB661D"/>
    <w:rPr>
      <w:rFonts w:cs="Courier New"/>
    </w:rPr>
  </w:style>
  <w:style w:type="character" w:customStyle="1" w:styleId="ListLabel87">
    <w:name w:val="ListLabel 87"/>
    <w:qFormat/>
    <w:rsid w:val="00EB661D"/>
    <w:rPr>
      <w:rFonts w:cs="Wingdings"/>
    </w:rPr>
  </w:style>
  <w:style w:type="character" w:customStyle="1" w:styleId="ListLabel88">
    <w:name w:val="ListLabel 88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89">
    <w:name w:val="ListLabel 89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90">
    <w:name w:val="ListLabel 90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91">
    <w:name w:val="ListLabel 91"/>
    <w:qFormat/>
    <w:rsid w:val="00EB661D"/>
    <w:rPr>
      <w:rFonts w:ascii="Times New Roman" w:hAnsi="Times New Roman" w:cs="Symbol"/>
      <w:b/>
      <w:color w:val="00000A"/>
      <w:sz w:val="24"/>
    </w:rPr>
  </w:style>
  <w:style w:type="character" w:customStyle="1" w:styleId="ListLabel92">
    <w:name w:val="ListLabel 92"/>
    <w:qFormat/>
    <w:rsid w:val="00EB661D"/>
    <w:rPr>
      <w:rFonts w:cs="Courier New"/>
    </w:rPr>
  </w:style>
  <w:style w:type="character" w:customStyle="1" w:styleId="ListLabel93">
    <w:name w:val="ListLabel 93"/>
    <w:qFormat/>
    <w:rsid w:val="00EB661D"/>
    <w:rPr>
      <w:rFonts w:cs="Wingdings"/>
    </w:rPr>
  </w:style>
  <w:style w:type="character" w:customStyle="1" w:styleId="ListLabel94">
    <w:name w:val="ListLabel 94"/>
    <w:qFormat/>
    <w:rsid w:val="00EB661D"/>
    <w:rPr>
      <w:rFonts w:cs="Symbol"/>
    </w:rPr>
  </w:style>
  <w:style w:type="character" w:customStyle="1" w:styleId="ListLabel95">
    <w:name w:val="ListLabel 95"/>
    <w:qFormat/>
    <w:rsid w:val="00EB661D"/>
    <w:rPr>
      <w:rFonts w:cs="Courier New"/>
    </w:rPr>
  </w:style>
  <w:style w:type="character" w:customStyle="1" w:styleId="ListLabel96">
    <w:name w:val="ListLabel 96"/>
    <w:qFormat/>
    <w:rsid w:val="00EB661D"/>
    <w:rPr>
      <w:rFonts w:cs="Wingdings"/>
    </w:rPr>
  </w:style>
  <w:style w:type="character" w:customStyle="1" w:styleId="ListLabel97">
    <w:name w:val="ListLabel 97"/>
    <w:qFormat/>
    <w:rsid w:val="00EB661D"/>
    <w:rPr>
      <w:rFonts w:cs="Symbol"/>
    </w:rPr>
  </w:style>
  <w:style w:type="character" w:customStyle="1" w:styleId="ListLabel98">
    <w:name w:val="ListLabel 98"/>
    <w:qFormat/>
    <w:rsid w:val="00EB661D"/>
    <w:rPr>
      <w:rFonts w:cs="Courier New"/>
    </w:rPr>
  </w:style>
  <w:style w:type="character" w:customStyle="1" w:styleId="ListLabel99">
    <w:name w:val="ListLabel 99"/>
    <w:qFormat/>
    <w:rsid w:val="00EB661D"/>
    <w:rPr>
      <w:rFonts w:cs="Wingdings"/>
    </w:rPr>
  </w:style>
  <w:style w:type="character" w:customStyle="1" w:styleId="ListLabel100">
    <w:name w:val="ListLabel 100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01">
    <w:name w:val="ListLabel 101"/>
    <w:qFormat/>
    <w:rsid w:val="00EB661D"/>
    <w:rPr>
      <w:rFonts w:ascii="Liberation Serif" w:hAnsi="Liberation Serif"/>
      <w:color w:val="00000A"/>
      <w:sz w:val="24"/>
    </w:rPr>
  </w:style>
  <w:style w:type="character" w:customStyle="1" w:styleId="ListLabel102">
    <w:name w:val="ListLabel 102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03">
    <w:name w:val="ListLabel 103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104">
    <w:name w:val="ListLabel 104"/>
    <w:qFormat/>
    <w:rsid w:val="00EB661D"/>
    <w:rPr>
      <w:rFonts w:ascii="Times New Roman" w:hAnsi="Times New Roman" w:cs="Symbol"/>
      <w:b/>
    </w:rPr>
  </w:style>
  <w:style w:type="character" w:customStyle="1" w:styleId="ListLabel105">
    <w:name w:val="ListLabel 105"/>
    <w:qFormat/>
    <w:rsid w:val="00EB661D"/>
    <w:rPr>
      <w:rFonts w:cs="Courier New"/>
    </w:rPr>
  </w:style>
  <w:style w:type="character" w:customStyle="1" w:styleId="ListLabel106">
    <w:name w:val="ListLabel 106"/>
    <w:qFormat/>
    <w:rsid w:val="00EB661D"/>
    <w:rPr>
      <w:rFonts w:cs="Wingdings"/>
    </w:rPr>
  </w:style>
  <w:style w:type="character" w:customStyle="1" w:styleId="ListLabel107">
    <w:name w:val="ListLabel 107"/>
    <w:qFormat/>
    <w:rsid w:val="00EB661D"/>
    <w:rPr>
      <w:rFonts w:cs="Symbol"/>
    </w:rPr>
  </w:style>
  <w:style w:type="character" w:customStyle="1" w:styleId="ListLabel108">
    <w:name w:val="ListLabel 108"/>
    <w:qFormat/>
    <w:rsid w:val="00EB661D"/>
    <w:rPr>
      <w:rFonts w:cs="Courier New"/>
    </w:rPr>
  </w:style>
  <w:style w:type="character" w:customStyle="1" w:styleId="ListLabel109">
    <w:name w:val="ListLabel 109"/>
    <w:qFormat/>
    <w:rsid w:val="00EB661D"/>
    <w:rPr>
      <w:rFonts w:cs="Wingdings"/>
    </w:rPr>
  </w:style>
  <w:style w:type="character" w:customStyle="1" w:styleId="ListLabel110">
    <w:name w:val="ListLabel 110"/>
    <w:qFormat/>
    <w:rsid w:val="00EB661D"/>
    <w:rPr>
      <w:rFonts w:cs="Symbol"/>
    </w:rPr>
  </w:style>
  <w:style w:type="character" w:customStyle="1" w:styleId="ListLabel111">
    <w:name w:val="ListLabel 111"/>
    <w:qFormat/>
    <w:rsid w:val="00EB661D"/>
    <w:rPr>
      <w:rFonts w:cs="Courier New"/>
    </w:rPr>
  </w:style>
  <w:style w:type="character" w:customStyle="1" w:styleId="ListLabel112">
    <w:name w:val="ListLabel 112"/>
    <w:qFormat/>
    <w:rsid w:val="00EB661D"/>
    <w:rPr>
      <w:rFonts w:cs="Wingdings"/>
    </w:rPr>
  </w:style>
  <w:style w:type="character" w:customStyle="1" w:styleId="ListLabel113">
    <w:name w:val="ListLabel 113"/>
    <w:qFormat/>
    <w:rsid w:val="00EB661D"/>
    <w:rPr>
      <w:rFonts w:ascii="Times New Roman" w:hAnsi="Times New Roman" w:cs="Symbol"/>
      <w:b/>
    </w:rPr>
  </w:style>
  <w:style w:type="character" w:customStyle="1" w:styleId="ListLabel114">
    <w:name w:val="ListLabel 114"/>
    <w:qFormat/>
    <w:rsid w:val="00EB661D"/>
    <w:rPr>
      <w:rFonts w:cs="Courier New"/>
    </w:rPr>
  </w:style>
  <w:style w:type="character" w:customStyle="1" w:styleId="ListLabel115">
    <w:name w:val="ListLabel 115"/>
    <w:qFormat/>
    <w:rsid w:val="00EB661D"/>
    <w:rPr>
      <w:rFonts w:cs="Wingdings"/>
    </w:rPr>
  </w:style>
  <w:style w:type="character" w:customStyle="1" w:styleId="ListLabel116">
    <w:name w:val="ListLabel 116"/>
    <w:qFormat/>
    <w:rsid w:val="00EB661D"/>
    <w:rPr>
      <w:rFonts w:cs="Symbol"/>
    </w:rPr>
  </w:style>
  <w:style w:type="character" w:customStyle="1" w:styleId="ListLabel117">
    <w:name w:val="ListLabel 117"/>
    <w:qFormat/>
    <w:rsid w:val="00EB661D"/>
    <w:rPr>
      <w:rFonts w:cs="Courier New"/>
    </w:rPr>
  </w:style>
  <w:style w:type="character" w:customStyle="1" w:styleId="ListLabel118">
    <w:name w:val="ListLabel 118"/>
    <w:qFormat/>
    <w:rsid w:val="00EB661D"/>
    <w:rPr>
      <w:rFonts w:cs="Wingdings"/>
    </w:rPr>
  </w:style>
  <w:style w:type="character" w:customStyle="1" w:styleId="ListLabel119">
    <w:name w:val="ListLabel 119"/>
    <w:qFormat/>
    <w:rsid w:val="00EB661D"/>
    <w:rPr>
      <w:rFonts w:cs="Symbol"/>
    </w:rPr>
  </w:style>
  <w:style w:type="character" w:customStyle="1" w:styleId="ListLabel120">
    <w:name w:val="ListLabel 120"/>
    <w:qFormat/>
    <w:rsid w:val="00EB661D"/>
    <w:rPr>
      <w:rFonts w:cs="Courier New"/>
    </w:rPr>
  </w:style>
  <w:style w:type="character" w:customStyle="1" w:styleId="ListLabel121">
    <w:name w:val="ListLabel 121"/>
    <w:qFormat/>
    <w:rsid w:val="00EB661D"/>
    <w:rPr>
      <w:rFonts w:cs="Wingdings"/>
    </w:rPr>
  </w:style>
  <w:style w:type="character" w:customStyle="1" w:styleId="ListLabel122">
    <w:name w:val="ListLabel 122"/>
    <w:qFormat/>
    <w:rsid w:val="00EB661D"/>
    <w:rPr>
      <w:rFonts w:ascii="Times New Roman" w:hAnsi="Times New Roman" w:cs="Symbol"/>
      <w:b/>
      <w:color w:val="00000A"/>
      <w:sz w:val="24"/>
      <w:szCs w:val="24"/>
    </w:rPr>
  </w:style>
  <w:style w:type="character" w:customStyle="1" w:styleId="ListLabel123">
    <w:name w:val="ListLabel 123"/>
    <w:qFormat/>
    <w:rsid w:val="00EB661D"/>
    <w:rPr>
      <w:rFonts w:cs="Courier New"/>
    </w:rPr>
  </w:style>
  <w:style w:type="character" w:customStyle="1" w:styleId="ListLabel124">
    <w:name w:val="ListLabel 124"/>
    <w:qFormat/>
    <w:rsid w:val="00EB661D"/>
    <w:rPr>
      <w:rFonts w:cs="Wingdings"/>
    </w:rPr>
  </w:style>
  <w:style w:type="character" w:customStyle="1" w:styleId="ListLabel125">
    <w:name w:val="ListLabel 125"/>
    <w:qFormat/>
    <w:rsid w:val="00EB661D"/>
    <w:rPr>
      <w:rFonts w:cs="Symbol"/>
    </w:rPr>
  </w:style>
  <w:style w:type="character" w:customStyle="1" w:styleId="ListLabel126">
    <w:name w:val="ListLabel 126"/>
    <w:qFormat/>
    <w:rsid w:val="00EB661D"/>
    <w:rPr>
      <w:rFonts w:cs="Courier New"/>
    </w:rPr>
  </w:style>
  <w:style w:type="character" w:customStyle="1" w:styleId="ListLabel127">
    <w:name w:val="ListLabel 127"/>
    <w:qFormat/>
    <w:rsid w:val="00EB661D"/>
    <w:rPr>
      <w:rFonts w:cs="Wingdings"/>
    </w:rPr>
  </w:style>
  <w:style w:type="character" w:customStyle="1" w:styleId="ListLabel128">
    <w:name w:val="ListLabel 128"/>
    <w:qFormat/>
    <w:rsid w:val="00EB661D"/>
    <w:rPr>
      <w:rFonts w:cs="Symbol"/>
    </w:rPr>
  </w:style>
  <w:style w:type="character" w:customStyle="1" w:styleId="ListLabel129">
    <w:name w:val="ListLabel 129"/>
    <w:qFormat/>
    <w:rsid w:val="00EB661D"/>
    <w:rPr>
      <w:rFonts w:cs="Courier New"/>
    </w:rPr>
  </w:style>
  <w:style w:type="character" w:customStyle="1" w:styleId="ListLabel130">
    <w:name w:val="ListLabel 130"/>
    <w:qFormat/>
    <w:rsid w:val="00EB661D"/>
    <w:rPr>
      <w:rFonts w:cs="Wingdings"/>
    </w:rPr>
  </w:style>
  <w:style w:type="character" w:customStyle="1" w:styleId="ListLabel131">
    <w:name w:val="ListLabel 131"/>
    <w:qFormat/>
    <w:rsid w:val="00EB661D"/>
    <w:rPr>
      <w:rFonts w:ascii="Times New Roman" w:hAnsi="Times New Roman" w:cs="Symbol"/>
      <w:b/>
      <w:color w:val="00000A"/>
      <w:sz w:val="24"/>
      <w:szCs w:val="24"/>
    </w:rPr>
  </w:style>
  <w:style w:type="character" w:customStyle="1" w:styleId="ListLabel132">
    <w:name w:val="ListLabel 132"/>
    <w:qFormat/>
    <w:rsid w:val="00EB661D"/>
    <w:rPr>
      <w:rFonts w:cs="Courier New"/>
    </w:rPr>
  </w:style>
  <w:style w:type="character" w:customStyle="1" w:styleId="ListLabel133">
    <w:name w:val="ListLabel 133"/>
    <w:qFormat/>
    <w:rsid w:val="00EB661D"/>
    <w:rPr>
      <w:rFonts w:cs="Wingdings"/>
    </w:rPr>
  </w:style>
  <w:style w:type="character" w:customStyle="1" w:styleId="ListLabel134">
    <w:name w:val="ListLabel 134"/>
    <w:qFormat/>
    <w:rsid w:val="00EB661D"/>
    <w:rPr>
      <w:rFonts w:cs="Symbol"/>
    </w:rPr>
  </w:style>
  <w:style w:type="character" w:customStyle="1" w:styleId="ListLabel135">
    <w:name w:val="ListLabel 135"/>
    <w:qFormat/>
    <w:rsid w:val="00EB661D"/>
    <w:rPr>
      <w:rFonts w:cs="Courier New"/>
    </w:rPr>
  </w:style>
  <w:style w:type="character" w:customStyle="1" w:styleId="ListLabel136">
    <w:name w:val="ListLabel 136"/>
    <w:qFormat/>
    <w:rsid w:val="00EB661D"/>
    <w:rPr>
      <w:rFonts w:cs="Wingdings"/>
    </w:rPr>
  </w:style>
  <w:style w:type="character" w:customStyle="1" w:styleId="ListLabel137">
    <w:name w:val="ListLabel 137"/>
    <w:qFormat/>
    <w:rsid w:val="00EB661D"/>
    <w:rPr>
      <w:rFonts w:cs="Symbol"/>
    </w:rPr>
  </w:style>
  <w:style w:type="character" w:customStyle="1" w:styleId="ListLabel138">
    <w:name w:val="ListLabel 138"/>
    <w:qFormat/>
    <w:rsid w:val="00EB661D"/>
    <w:rPr>
      <w:rFonts w:cs="Courier New"/>
    </w:rPr>
  </w:style>
  <w:style w:type="character" w:customStyle="1" w:styleId="ListLabel139">
    <w:name w:val="ListLabel 139"/>
    <w:qFormat/>
    <w:rsid w:val="00EB661D"/>
    <w:rPr>
      <w:rFonts w:cs="Wingdings"/>
    </w:rPr>
  </w:style>
  <w:style w:type="character" w:customStyle="1" w:styleId="ListLabel140">
    <w:name w:val="ListLabel 140"/>
    <w:qFormat/>
    <w:rsid w:val="00EB661D"/>
    <w:rPr>
      <w:rFonts w:cs="Times New Roman"/>
    </w:rPr>
  </w:style>
  <w:style w:type="character" w:customStyle="1" w:styleId="ListLabel141">
    <w:name w:val="ListLabel 141"/>
    <w:qFormat/>
    <w:rsid w:val="00EB661D"/>
    <w:rPr>
      <w:rFonts w:cs="OpenSymbol"/>
    </w:rPr>
  </w:style>
  <w:style w:type="character" w:customStyle="1" w:styleId="ListLabel142">
    <w:name w:val="ListLabel 142"/>
    <w:qFormat/>
    <w:rsid w:val="00EB661D"/>
    <w:rPr>
      <w:rFonts w:cs="OpenSymbol"/>
    </w:rPr>
  </w:style>
  <w:style w:type="character" w:customStyle="1" w:styleId="ListLabel143">
    <w:name w:val="ListLabel 143"/>
    <w:qFormat/>
    <w:rsid w:val="00EB661D"/>
    <w:rPr>
      <w:rFonts w:cs="OpenSymbol"/>
    </w:rPr>
  </w:style>
  <w:style w:type="character" w:customStyle="1" w:styleId="ListLabel144">
    <w:name w:val="ListLabel 144"/>
    <w:qFormat/>
    <w:rsid w:val="00EB661D"/>
    <w:rPr>
      <w:rFonts w:cs="OpenSymbol"/>
    </w:rPr>
  </w:style>
  <w:style w:type="character" w:customStyle="1" w:styleId="ListLabel145">
    <w:name w:val="ListLabel 145"/>
    <w:qFormat/>
    <w:rsid w:val="00EB661D"/>
    <w:rPr>
      <w:rFonts w:cs="OpenSymbol"/>
    </w:rPr>
  </w:style>
  <w:style w:type="character" w:customStyle="1" w:styleId="ListLabel146">
    <w:name w:val="ListLabel 146"/>
    <w:qFormat/>
    <w:rsid w:val="00EB661D"/>
    <w:rPr>
      <w:rFonts w:cs="OpenSymbol"/>
    </w:rPr>
  </w:style>
  <w:style w:type="character" w:customStyle="1" w:styleId="ListLabel147">
    <w:name w:val="ListLabel 147"/>
    <w:qFormat/>
    <w:rsid w:val="00EB661D"/>
    <w:rPr>
      <w:rFonts w:cs="OpenSymbol"/>
    </w:rPr>
  </w:style>
  <w:style w:type="character" w:customStyle="1" w:styleId="ListLabel148">
    <w:name w:val="ListLabel 148"/>
    <w:qFormat/>
    <w:rsid w:val="00EB661D"/>
    <w:rPr>
      <w:rFonts w:cs="OpenSymbol"/>
    </w:rPr>
  </w:style>
  <w:style w:type="character" w:customStyle="1" w:styleId="ListLabel149">
    <w:name w:val="ListLabel 149"/>
    <w:qFormat/>
    <w:rsid w:val="00EB661D"/>
    <w:rPr>
      <w:rFonts w:cs="OpenSymbol"/>
    </w:rPr>
  </w:style>
  <w:style w:type="character" w:customStyle="1" w:styleId="ListLabel150">
    <w:name w:val="ListLabel 150"/>
    <w:qFormat/>
    <w:rsid w:val="00EB661D"/>
    <w:rPr>
      <w:rFonts w:cs="Times New Roman"/>
    </w:rPr>
  </w:style>
  <w:style w:type="character" w:customStyle="1" w:styleId="ListLabel151">
    <w:name w:val="ListLabel 151"/>
    <w:qFormat/>
    <w:rsid w:val="00EB661D"/>
    <w:rPr>
      <w:rFonts w:cs="Times New Roman"/>
    </w:rPr>
  </w:style>
  <w:style w:type="character" w:customStyle="1" w:styleId="ListLabel152">
    <w:name w:val="ListLabel 152"/>
    <w:qFormat/>
    <w:rsid w:val="00EB661D"/>
    <w:rPr>
      <w:rFonts w:cs="Times New Roman"/>
      <w:sz w:val="22"/>
      <w:szCs w:val="22"/>
    </w:rPr>
  </w:style>
  <w:style w:type="character" w:customStyle="1" w:styleId="ListLabel153">
    <w:name w:val="ListLabel 153"/>
    <w:qFormat/>
    <w:rsid w:val="00EB661D"/>
    <w:rPr>
      <w:rFonts w:cs="Symbol"/>
    </w:rPr>
  </w:style>
  <w:style w:type="character" w:customStyle="1" w:styleId="ListLabel154">
    <w:name w:val="ListLabel 154"/>
    <w:qFormat/>
    <w:rsid w:val="00EB661D"/>
    <w:rPr>
      <w:rFonts w:cs="OpenSymbol"/>
    </w:rPr>
  </w:style>
  <w:style w:type="character" w:customStyle="1" w:styleId="ListLabel155">
    <w:name w:val="ListLabel 155"/>
    <w:qFormat/>
    <w:rsid w:val="00EB661D"/>
    <w:rPr>
      <w:rFonts w:cs="OpenSymbol"/>
    </w:rPr>
  </w:style>
  <w:style w:type="character" w:customStyle="1" w:styleId="ListLabel156">
    <w:name w:val="ListLabel 156"/>
    <w:qFormat/>
    <w:rsid w:val="00EB661D"/>
    <w:rPr>
      <w:rFonts w:cs="Symbol"/>
    </w:rPr>
  </w:style>
  <w:style w:type="character" w:customStyle="1" w:styleId="ListLabel157">
    <w:name w:val="ListLabel 157"/>
    <w:qFormat/>
    <w:rsid w:val="00EB661D"/>
    <w:rPr>
      <w:rFonts w:cs="OpenSymbol"/>
    </w:rPr>
  </w:style>
  <w:style w:type="character" w:customStyle="1" w:styleId="ListLabel158">
    <w:name w:val="ListLabel 158"/>
    <w:qFormat/>
    <w:rsid w:val="00EB661D"/>
    <w:rPr>
      <w:rFonts w:cs="OpenSymbol"/>
    </w:rPr>
  </w:style>
  <w:style w:type="character" w:customStyle="1" w:styleId="ListLabel159">
    <w:name w:val="ListLabel 159"/>
    <w:qFormat/>
    <w:rsid w:val="00EB661D"/>
    <w:rPr>
      <w:rFonts w:cs="Symbol"/>
    </w:rPr>
  </w:style>
  <w:style w:type="character" w:customStyle="1" w:styleId="ListLabel160">
    <w:name w:val="ListLabel 160"/>
    <w:qFormat/>
    <w:rsid w:val="00EB661D"/>
    <w:rPr>
      <w:rFonts w:cs="OpenSymbol"/>
    </w:rPr>
  </w:style>
  <w:style w:type="character" w:customStyle="1" w:styleId="ListLabel161">
    <w:name w:val="ListLabel 161"/>
    <w:qFormat/>
    <w:rsid w:val="00EB661D"/>
    <w:rPr>
      <w:rFonts w:cs="OpenSymbol"/>
    </w:rPr>
  </w:style>
  <w:style w:type="character" w:customStyle="1" w:styleId="ListLabel162">
    <w:name w:val="ListLabel 162"/>
    <w:qFormat/>
    <w:rsid w:val="00EB661D"/>
    <w:rPr>
      <w:rFonts w:cs="Symbol"/>
    </w:rPr>
  </w:style>
  <w:style w:type="character" w:customStyle="1" w:styleId="ListLabel163">
    <w:name w:val="ListLabel 163"/>
    <w:qFormat/>
    <w:rsid w:val="00EB661D"/>
    <w:rPr>
      <w:rFonts w:cs="Courier New"/>
    </w:rPr>
  </w:style>
  <w:style w:type="character" w:customStyle="1" w:styleId="ListLabel164">
    <w:name w:val="ListLabel 164"/>
    <w:qFormat/>
    <w:rsid w:val="00EB661D"/>
    <w:rPr>
      <w:rFonts w:cs="Wingdings"/>
    </w:rPr>
  </w:style>
  <w:style w:type="character" w:customStyle="1" w:styleId="ListLabel165">
    <w:name w:val="ListLabel 165"/>
    <w:qFormat/>
    <w:rsid w:val="00EB661D"/>
    <w:rPr>
      <w:rFonts w:cs="Symbol"/>
    </w:rPr>
  </w:style>
  <w:style w:type="character" w:customStyle="1" w:styleId="ListLabel166">
    <w:name w:val="ListLabel 166"/>
    <w:qFormat/>
    <w:rsid w:val="00EB661D"/>
    <w:rPr>
      <w:rFonts w:cs="Courier New"/>
    </w:rPr>
  </w:style>
  <w:style w:type="character" w:customStyle="1" w:styleId="ListLabel167">
    <w:name w:val="ListLabel 167"/>
    <w:qFormat/>
    <w:rsid w:val="00EB661D"/>
    <w:rPr>
      <w:rFonts w:cs="Wingdings"/>
    </w:rPr>
  </w:style>
  <w:style w:type="character" w:customStyle="1" w:styleId="ListLabel168">
    <w:name w:val="ListLabel 168"/>
    <w:qFormat/>
    <w:rsid w:val="00EB661D"/>
    <w:rPr>
      <w:rFonts w:cs="Symbol"/>
    </w:rPr>
  </w:style>
  <w:style w:type="character" w:customStyle="1" w:styleId="ListLabel169">
    <w:name w:val="ListLabel 169"/>
    <w:qFormat/>
    <w:rsid w:val="00EB661D"/>
    <w:rPr>
      <w:rFonts w:cs="Courier New"/>
    </w:rPr>
  </w:style>
  <w:style w:type="character" w:customStyle="1" w:styleId="ListLabel170">
    <w:name w:val="ListLabel 170"/>
    <w:qFormat/>
    <w:rsid w:val="00EB661D"/>
    <w:rPr>
      <w:rFonts w:cs="Wingdings"/>
    </w:rPr>
  </w:style>
  <w:style w:type="character" w:customStyle="1" w:styleId="ListLabel171">
    <w:name w:val="ListLabel 171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72">
    <w:name w:val="ListLabel 172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173">
    <w:name w:val="ListLabel 173"/>
    <w:qFormat/>
    <w:rsid w:val="00EB661D"/>
    <w:rPr>
      <w:rFonts w:cs="Symbol"/>
    </w:rPr>
  </w:style>
  <w:style w:type="character" w:customStyle="1" w:styleId="ListLabel174">
    <w:name w:val="ListLabel 174"/>
    <w:qFormat/>
    <w:rsid w:val="00EB661D"/>
    <w:rPr>
      <w:rFonts w:cs="Courier New"/>
    </w:rPr>
  </w:style>
  <w:style w:type="character" w:customStyle="1" w:styleId="ListLabel175">
    <w:name w:val="ListLabel 175"/>
    <w:qFormat/>
    <w:rsid w:val="00EB661D"/>
    <w:rPr>
      <w:rFonts w:cs="Wingdings"/>
    </w:rPr>
  </w:style>
  <w:style w:type="character" w:customStyle="1" w:styleId="ListLabel176">
    <w:name w:val="ListLabel 176"/>
    <w:qFormat/>
    <w:rsid w:val="00EB661D"/>
    <w:rPr>
      <w:rFonts w:cs="Symbol"/>
    </w:rPr>
  </w:style>
  <w:style w:type="character" w:customStyle="1" w:styleId="ListLabel177">
    <w:name w:val="ListLabel 177"/>
    <w:qFormat/>
    <w:rsid w:val="00EB661D"/>
    <w:rPr>
      <w:rFonts w:cs="Courier New"/>
    </w:rPr>
  </w:style>
  <w:style w:type="character" w:customStyle="1" w:styleId="ListLabel178">
    <w:name w:val="ListLabel 178"/>
    <w:qFormat/>
    <w:rsid w:val="00EB661D"/>
    <w:rPr>
      <w:rFonts w:cs="Wingdings"/>
    </w:rPr>
  </w:style>
  <w:style w:type="character" w:customStyle="1" w:styleId="ListLabel179">
    <w:name w:val="ListLabel 179"/>
    <w:qFormat/>
    <w:rsid w:val="00EB661D"/>
    <w:rPr>
      <w:rFonts w:cs="Symbol"/>
    </w:rPr>
  </w:style>
  <w:style w:type="character" w:customStyle="1" w:styleId="ListLabel180">
    <w:name w:val="ListLabel 180"/>
    <w:qFormat/>
    <w:rsid w:val="00EB661D"/>
    <w:rPr>
      <w:rFonts w:cs="Courier New"/>
    </w:rPr>
  </w:style>
  <w:style w:type="character" w:customStyle="1" w:styleId="ListLabel181">
    <w:name w:val="ListLabel 181"/>
    <w:qFormat/>
    <w:rsid w:val="00EB661D"/>
    <w:rPr>
      <w:rFonts w:cs="Wingdings"/>
    </w:rPr>
  </w:style>
  <w:style w:type="character" w:customStyle="1" w:styleId="ListLabel182">
    <w:name w:val="ListLabel 182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83">
    <w:name w:val="ListLabel 183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185">
    <w:name w:val="ListLabel 185"/>
    <w:qFormat/>
    <w:rsid w:val="00EB661D"/>
    <w:rPr>
      <w:rFonts w:ascii="Times New Roman" w:hAnsi="Times New Roman" w:cs="Symbol"/>
      <w:b/>
      <w:color w:val="00000A"/>
      <w:sz w:val="24"/>
    </w:rPr>
  </w:style>
  <w:style w:type="character" w:customStyle="1" w:styleId="ListLabel186">
    <w:name w:val="ListLabel 186"/>
    <w:qFormat/>
    <w:rsid w:val="00EB661D"/>
    <w:rPr>
      <w:rFonts w:cs="Courier New"/>
    </w:rPr>
  </w:style>
  <w:style w:type="character" w:customStyle="1" w:styleId="ListLabel187">
    <w:name w:val="ListLabel 187"/>
    <w:qFormat/>
    <w:rsid w:val="00EB661D"/>
    <w:rPr>
      <w:rFonts w:cs="Wingdings"/>
    </w:rPr>
  </w:style>
  <w:style w:type="character" w:customStyle="1" w:styleId="ListLabel188">
    <w:name w:val="ListLabel 188"/>
    <w:qFormat/>
    <w:rsid w:val="00EB661D"/>
    <w:rPr>
      <w:rFonts w:cs="Symbol"/>
    </w:rPr>
  </w:style>
  <w:style w:type="character" w:customStyle="1" w:styleId="ListLabel189">
    <w:name w:val="ListLabel 189"/>
    <w:qFormat/>
    <w:rsid w:val="00EB661D"/>
    <w:rPr>
      <w:rFonts w:cs="Courier New"/>
    </w:rPr>
  </w:style>
  <w:style w:type="character" w:customStyle="1" w:styleId="ListLabel190">
    <w:name w:val="ListLabel 190"/>
    <w:qFormat/>
    <w:rsid w:val="00EB661D"/>
    <w:rPr>
      <w:rFonts w:cs="Wingdings"/>
    </w:rPr>
  </w:style>
  <w:style w:type="character" w:customStyle="1" w:styleId="ListLabel191">
    <w:name w:val="ListLabel 191"/>
    <w:qFormat/>
    <w:rsid w:val="00EB661D"/>
    <w:rPr>
      <w:rFonts w:cs="Symbol"/>
    </w:rPr>
  </w:style>
  <w:style w:type="character" w:customStyle="1" w:styleId="ListLabel192">
    <w:name w:val="ListLabel 192"/>
    <w:qFormat/>
    <w:rsid w:val="00EB661D"/>
    <w:rPr>
      <w:rFonts w:cs="Courier New"/>
    </w:rPr>
  </w:style>
  <w:style w:type="character" w:customStyle="1" w:styleId="ListLabel193">
    <w:name w:val="ListLabel 193"/>
    <w:qFormat/>
    <w:rsid w:val="00EB661D"/>
    <w:rPr>
      <w:rFonts w:cs="Wingdings"/>
    </w:rPr>
  </w:style>
  <w:style w:type="character" w:customStyle="1" w:styleId="ListLabel194">
    <w:name w:val="ListLabel 194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95">
    <w:name w:val="ListLabel 195"/>
    <w:qFormat/>
    <w:rsid w:val="00EB661D"/>
    <w:rPr>
      <w:rFonts w:ascii="Liberation Serif" w:hAnsi="Liberation Serif"/>
      <w:color w:val="00000A"/>
      <w:sz w:val="24"/>
    </w:rPr>
  </w:style>
  <w:style w:type="character" w:customStyle="1" w:styleId="ListLabel196">
    <w:name w:val="ListLabel 196"/>
    <w:qFormat/>
    <w:rsid w:val="00EB661D"/>
    <w:rPr>
      <w:rFonts w:ascii="Times New Roman" w:hAnsi="Times New Roman"/>
      <w:color w:val="00000A"/>
      <w:sz w:val="24"/>
    </w:rPr>
  </w:style>
  <w:style w:type="character" w:customStyle="1" w:styleId="ListLabel197">
    <w:name w:val="ListLabel 197"/>
    <w:qFormat/>
    <w:rsid w:val="00EB661D"/>
    <w:rPr>
      <w:rFonts w:ascii="Times New Roman" w:hAnsi="Times New Roman"/>
      <w:b/>
      <w:color w:val="00000A"/>
      <w:sz w:val="24"/>
    </w:rPr>
  </w:style>
  <w:style w:type="character" w:customStyle="1" w:styleId="ListLabel198">
    <w:name w:val="ListLabel 198"/>
    <w:qFormat/>
    <w:rsid w:val="00EB661D"/>
    <w:rPr>
      <w:rFonts w:ascii="Times New Roman" w:hAnsi="Times New Roman" w:cs="Symbol"/>
      <w:b/>
    </w:rPr>
  </w:style>
  <w:style w:type="character" w:customStyle="1" w:styleId="ListLabel199">
    <w:name w:val="ListLabel 199"/>
    <w:qFormat/>
    <w:rsid w:val="00EB661D"/>
    <w:rPr>
      <w:rFonts w:cs="Courier New"/>
    </w:rPr>
  </w:style>
  <w:style w:type="character" w:customStyle="1" w:styleId="ListLabel200">
    <w:name w:val="ListLabel 200"/>
    <w:qFormat/>
    <w:rsid w:val="00EB661D"/>
    <w:rPr>
      <w:rFonts w:cs="Wingdings"/>
    </w:rPr>
  </w:style>
  <w:style w:type="character" w:customStyle="1" w:styleId="ListLabel201">
    <w:name w:val="ListLabel 201"/>
    <w:qFormat/>
    <w:rsid w:val="00EB661D"/>
    <w:rPr>
      <w:rFonts w:cs="Symbol"/>
    </w:rPr>
  </w:style>
  <w:style w:type="character" w:customStyle="1" w:styleId="ListLabel202">
    <w:name w:val="ListLabel 202"/>
    <w:qFormat/>
    <w:rsid w:val="00EB661D"/>
    <w:rPr>
      <w:rFonts w:cs="Courier New"/>
    </w:rPr>
  </w:style>
  <w:style w:type="character" w:customStyle="1" w:styleId="ListLabel203">
    <w:name w:val="ListLabel 203"/>
    <w:qFormat/>
    <w:rsid w:val="00EB661D"/>
    <w:rPr>
      <w:rFonts w:cs="Wingdings"/>
    </w:rPr>
  </w:style>
  <w:style w:type="character" w:customStyle="1" w:styleId="ListLabel204">
    <w:name w:val="ListLabel 204"/>
    <w:qFormat/>
    <w:rsid w:val="00EB661D"/>
    <w:rPr>
      <w:rFonts w:cs="Symbol"/>
    </w:rPr>
  </w:style>
  <w:style w:type="character" w:customStyle="1" w:styleId="ListLabel205">
    <w:name w:val="ListLabel 205"/>
    <w:qFormat/>
    <w:rsid w:val="00EB661D"/>
    <w:rPr>
      <w:rFonts w:cs="Courier New"/>
    </w:rPr>
  </w:style>
  <w:style w:type="character" w:customStyle="1" w:styleId="ListLabel206">
    <w:name w:val="ListLabel 206"/>
    <w:qFormat/>
    <w:rsid w:val="00EB661D"/>
    <w:rPr>
      <w:rFonts w:cs="Wingdings"/>
    </w:rPr>
  </w:style>
  <w:style w:type="character" w:customStyle="1" w:styleId="ListLabel207">
    <w:name w:val="ListLabel 207"/>
    <w:qFormat/>
    <w:rsid w:val="00EB661D"/>
    <w:rPr>
      <w:rFonts w:ascii="Times New Roman" w:hAnsi="Times New Roman" w:cs="Symbol"/>
      <w:b/>
    </w:rPr>
  </w:style>
  <w:style w:type="character" w:customStyle="1" w:styleId="ListLabel208">
    <w:name w:val="ListLabel 208"/>
    <w:qFormat/>
    <w:rsid w:val="00EB661D"/>
    <w:rPr>
      <w:rFonts w:cs="Courier New"/>
    </w:rPr>
  </w:style>
  <w:style w:type="character" w:customStyle="1" w:styleId="ListLabel209">
    <w:name w:val="ListLabel 209"/>
    <w:qFormat/>
    <w:rsid w:val="00EB661D"/>
    <w:rPr>
      <w:rFonts w:cs="Wingdings"/>
    </w:rPr>
  </w:style>
  <w:style w:type="character" w:customStyle="1" w:styleId="ListLabel210">
    <w:name w:val="ListLabel 210"/>
    <w:qFormat/>
    <w:rsid w:val="00EB661D"/>
    <w:rPr>
      <w:rFonts w:cs="Symbol"/>
    </w:rPr>
  </w:style>
  <w:style w:type="character" w:customStyle="1" w:styleId="ListLabel211">
    <w:name w:val="ListLabel 211"/>
    <w:qFormat/>
    <w:rsid w:val="00EB661D"/>
    <w:rPr>
      <w:rFonts w:cs="Courier New"/>
    </w:rPr>
  </w:style>
  <w:style w:type="character" w:customStyle="1" w:styleId="ListLabel212">
    <w:name w:val="ListLabel 212"/>
    <w:qFormat/>
    <w:rsid w:val="00EB661D"/>
    <w:rPr>
      <w:rFonts w:cs="Wingdings"/>
    </w:rPr>
  </w:style>
  <w:style w:type="character" w:customStyle="1" w:styleId="ListLabel213">
    <w:name w:val="ListLabel 213"/>
    <w:qFormat/>
    <w:rsid w:val="00EB661D"/>
    <w:rPr>
      <w:rFonts w:cs="Symbol"/>
    </w:rPr>
  </w:style>
  <w:style w:type="character" w:customStyle="1" w:styleId="ListLabel214">
    <w:name w:val="ListLabel 214"/>
    <w:qFormat/>
    <w:rsid w:val="00EB661D"/>
    <w:rPr>
      <w:rFonts w:cs="Courier New"/>
    </w:rPr>
  </w:style>
  <w:style w:type="character" w:customStyle="1" w:styleId="ListLabel215">
    <w:name w:val="ListLabel 215"/>
    <w:qFormat/>
    <w:rsid w:val="00EB661D"/>
    <w:rPr>
      <w:rFonts w:cs="Wingdings"/>
    </w:rPr>
  </w:style>
  <w:style w:type="character" w:customStyle="1" w:styleId="ListLabel216">
    <w:name w:val="ListLabel 216"/>
    <w:qFormat/>
    <w:rsid w:val="00EB661D"/>
    <w:rPr>
      <w:rFonts w:ascii="Times New Roman" w:hAnsi="Times New Roman" w:cs="Symbol"/>
      <w:b/>
      <w:color w:val="00000A"/>
      <w:sz w:val="24"/>
      <w:szCs w:val="24"/>
    </w:rPr>
  </w:style>
  <w:style w:type="character" w:customStyle="1" w:styleId="ListLabel217">
    <w:name w:val="ListLabel 217"/>
    <w:qFormat/>
    <w:rsid w:val="00EB661D"/>
    <w:rPr>
      <w:rFonts w:cs="Courier New"/>
    </w:rPr>
  </w:style>
  <w:style w:type="character" w:customStyle="1" w:styleId="ListLabel218">
    <w:name w:val="ListLabel 218"/>
    <w:qFormat/>
    <w:rsid w:val="00EB661D"/>
    <w:rPr>
      <w:rFonts w:cs="Wingdings"/>
    </w:rPr>
  </w:style>
  <w:style w:type="character" w:customStyle="1" w:styleId="ListLabel219">
    <w:name w:val="ListLabel 219"/>
    <w:qFormat/>
    <w:rsid w:val="00EB661D"/>
    <w:rPr>
      <w:rFonts w:cs="Symbol"/>
    </w:rPr>
  </w:style>
  <w:style w:type="character" w:customStyle="1" w:styleId="ListLabel220">
    <w:name w:val="ListLabel 220"/>
    <w:qFormat/>
    <w:rsid w:val="00EB661D"/>
    <w:rPr>
      <w:rFonts w:cs="Courier New"/>
    </w:rPr>
  </w:style>
  <w:style w:type="character" w:customStyle="1" w:styleId="ListLabel221">
    <w:name w:val="ListLabel 221"/>
    <w:qFormat/>
    <w:rsid w:val="00EB661D"/>
    <w:rPr>
      <w:rFonts w:cs="Wingdings"/>
    </w:rPr>
  </w:style>
  <w:style w:type="character" w:customStyle="1" w:styleId="ListLabel222">
    <w:name w:val="ListLabel 222"/>
    <w:qFormat/>
    <w:rsid w:val="00EB661D"/>
    <w:rPr>
      <w:rFonts w:cs="Symbol"/>
    </w:rPr>
  </w:style>
  <w:style w:type="character" w:customStyle="1" w:styleId="ListLabel223">
    <w:name w:val="ListLabel 223"/>
    <w:qFormat/>
    <w:rsid w:val="00EB661D"/>
    <w:rPr>
      <w:rFonts w:cs="Courier New"/>
    </w:rPr>
  </w:style>
  <w:style w:type="character" w:customStyle="1" w:styleId="ListLabel224">
    <w:name w:val="ListLabel 224"/>
    <w:qFormat/>
    <w:rsid w:val="00EB661D"/>
    <w:rPr>
      <w:rFonts w:cs="Wingdings"/>
    </w:rPr>
  </w:style>
  <w:style w:type="character" w:customStyle="1" w:styleId="ListLabel225">
    <w:name w:val="ListLabel 225"/>
    <w:qFormat/>
    <w:rsid w:val="00EB661D"/>
    <w:rPr>
      <w:rFonts w:ascii="Times New Roman" w:hAnsi="Times New Roman" w:cs="Symbol"/>
      <w:b/>
      <w:color w:val="00000A"/>
      <w:sz w:val="24"/>
      <w:szCs w:val="24"/>
    </w:rPr>
  </w:style>
  <w:style w:type="character" w:customStyle="1" w:styleId="ListLabel226">
    <w:name w:val="ListLabel 226"/>
    <w:qFormat/>
    <w:rsid w:val="00EB661D"/>
    <w:rPr>
      <w:rFonts w:cs="Courier New"/>
    </w:rPr>
  </w:style>
  <w:style w:type="character" w:customStyle="1" w:styleId="ListLabel227">
    <w:name w:val="ListLabel 227"/>
    <w:qFormat/>
    <w:rsid w:val="00EB661D"/>
    <w:rPr>
      <w:rFonts w:cs="Wingdings"/>
    </w:rPr>
  </w:style>
  <w:style w:type="character" w:customStyle="1" w:styleId="ListLabel228">
    <w:name w:val="ListLabel 228"/>
    <w:qFormat/>
    <w:rsid w:val="00EB661D"/>
    <w:rPr>
      <w:rFonts w:cs="Symbol"/>
    </w:rPr>
  </w:style>
  <w:style w:type="character" w:customStyle="1" w:styleId="ListLabel229">
    <w:name w:val="ListLabel 229"/>
    <w:qFormat/>
    <w:rsid w:val="00EB661D"/>
    <w:rPr>
      <w:rFonts w:cs="Courier New"/>
    </w:rPr>
  </w:style>
  <w:style w:type="character" w:customStyle="1" w:styleId="ListLabel230">
    <w:name w:val="ListLabel 230"/>
    <w:qFormat/>
    <w:rsid w:val="00EB661D"/>
    <w:rPr>
      <w:rFonts w:cs="Wingdings"/>
    </w:rPr>
  </w:style>
  <w:style w:type="character" w:customStyle="1" w:styleId="ListLabel231">
    <w:name w:val="ListLabel 231"/>
    <w:qFormat/>
    <w:rsid w:val="00EB661D"/>
    <w:rPr>
      <w:rFonts w:cs="Symbol"/>
    </w:rPr>
  </w:style>
  <w:style w:type="character" w:customStyle="1" w:styleId="ListLabel232">
    <w:name w:val="ListLabel 232"/>
    <w:qFormat/>
    <w:rsid w:val="00EB661D"/>
    <w:rPr>
      <w:rFonts w:cs="Courier New"/>
    </w:rPr>
  </w:style>
  <w:style w:type="character" w:customStyle="1" w:styleId="ListLabel233">
    <w:name w:val="ListLabel 233"/>
    <w:qFormat/>
    <w:rsid w:val="00EB661D"/>
    <w:rPr>
      <w:rFonts w:cs="Wingdings"/>
    </w:rPr>
  </w:style>
  <w:style w:type="character" w:customStyle="1" w:styleId="ListLabel234">
    <w:name w:val="ListLabel 234"/>
    <w:qFormat/>
    <w:rsid w:val="00EB661D"/>
    <w:rPr>
      <w:rFonts w:cs="Times New Roman"/>
    </w:rPr>
  </w:style>
  <w:style w:type="character" w:customStyle="1" w:styleId="ListLabel235">
    <w:name w:val="ListLabel 235"/>
    <w:qFormat/>
    <w:rsid w:val="00EB661D"/>
    <w:rPr>
      <w:rFonts w:cs="OpenSymbol"/>
    </w:rPr>
  </w:style>
  <w:style w:type="character" w:customStyle="1" w:styleId="ListLabel236">
    <w:name w:val="ListLabel 236"/>
    <w:qFormat/>
    <w:rsid w:val="00EB661D"/>
    <w:rPr>
      <w:rFonts w:cs="OpenSymbol"/>
    </w:rPr>
  </w:style>
  <w:style w:type="character" w:customStyle="1" w:styleId="ListLabel237">
    <w:name w:val="ListLabel 237"/>
    <w:qFormat/>
    <w:rsid w:val="00EB661D"/>
    <w:rPr>
      <w:rFonts w:cs="OpenSymbol"/>
    </w:rPr>
  </w:style>
  <w:style w:type="character" w:customStyle="1" w:styleId="ListLabel238">
    <w:name w:val="ListLabel 238"/>
    <w:qFormat/>
    <w:rsid w:val="00EB661D"/>
    <w:rPr>
      <w:rFonts w:cs="OpenSymbol"/>
    </w:rPr>
  </w:style>
  <w:style w:type="character" w:customStyle="1" w:styleId="ListLabel239">
    <w:name w:val="ListLabel 239"/>
    <w:qFormat/>
    <w:rsid w:val="00EB661D"/>
    <w:rPr>
      <w:rFonts w:cs="OpenSymbol"/>
    </w:rPr>
  </w:style>
  <w:style w:type="character" w:customStyle="1" w:styleId="ListLabel240">
    <w:name w:val="ListLabel 240"/>
    <w:qFormat/>
    <w:rsid w:val="00EB661D"/>
    <w:rPr>
      <w:rFonts w:cs="OpenSymbol"/>
    </w:rPr>
  </w:style>
  <w:style w:type="character" w:customStyle="1" w:styleId="ListLabel241">
    <w:name w:val="ListLabel 241"/>
    <w:qFormat/>
    <w:rsid w:val="00EB661D"/>
    <w:rPr>
      <w:rFonts w:cs="OpenSymbol"/>
    </w:rPr>
  </w:style>
  <w:style w:type="character" w:customStyle="1" w:styleId="ListLabel242">
    <w:name w:val="ListLabel 242"/>
    <w:qFormat/>
    <w:rsid w:val="00EB661D"/>
    <w:rPr>
      <w:rFonts w:cs="OpenSymbol"/>
    </w:rPr>
  </w:style>
  <w:style w:type="character" w:customStyle="1" w:styleId="ListLabel243">
    <w:name w:val="ListLabel 243"/>
    <w:qFormat/>
    <w:rsid w:val="00EB661D"/>
    <w:rPr>
      <w:rFonts w:cs="OpenSymbol"/>
    </w:rPr>
  </w:style>
  <w:style w:type="character" w:customStyle="1" w:styleId="ListLabel244">
    <w:name w:val="ListLabel 244"/>
    <w:qFormat/>
    <w:rsid w:val="00EB661D"/>
    <w:rPr>
      <w:rFonts w:cs="Times New Roman"/>
    </w:rPr>
  </w:style>
  <w:style w:type="character" w:customStyle="1" w:styleId="ListLabel245">
    <w:name w:val="ListLabel 245"/>
    <w:qFormat/>
    <w:rsid w:val="00EB661D"/>
    <w:rPr>
      <w:rFonts w:cs="Times New Roman"/>
    </w:rPr>
  </w:style>
  <w:style w:type="character" w:customStyle="1" w:styleId="ListLabel246">
    <w:name w:val="ListLabel 246"/>
    <w:qFormat/>
    <w:rsid w:val="00EB661D"/>
    <w:rPr>
      <w:rFonts w:cs="Times New Roman"/>
      <w:sz w:val="22"/>
      <w:szCs w:val="22"/>
    </w:rPr>
  </w:style>
  <w:style w:type="paragraph" w:styleId="Titolo">
    <w:name w:val="Title"/>
    <w:basedOn w:val="Normale"/>
    <w:next w:val="Corpodeltesto"/>
    <w:qFormat/>
    <w:rsid w:val="00EB66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B661D"/>
    <w:pPr>
      <w:spacing w:after="140" w:line="288" w:lineRule="auto"/>
    </w:pPr>
  </w:style>
  <w:style w:type="paragraph" w:styleId="Elenco">
    <w:name w:val="List"/>
    <w:basedOn w:val="Corpodeltesto"/>
    <w:rsid w:val="00EB661D"/>
  </w:style>
  <w:style w:type="paragraph" w:styleId="Didascalia">
    <w:name w:val="caption"/>
    <w:basedOn w:val="Normale"/>
    <w:qFormat/>
    <w:rsid w:val="00EB66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B661D"/>
    <w:pPr>
      <w:suppressLineNumbers/>
    </w:pPr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paragraph" w:customStyle="1" w:styleId="Stile1">
    <w:name w:val="Stile1"/>
    <w:basedOn w:val="Normale"/>
    <w:qFormat/>
    <w:rsid w:val="000B777C"/>
    <w:pPr>
      <w:suppressAutoHyphens/>
      <w:spacing w:before="120" w:after="120" w:line="240" w:lineRule="auto"/>
    </w:pPr>
    <w:rPr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qFormat/>
    <w:rsid w:val="000B777C"/>
    <w:pPr>
      <w:widowControl w:val="0"/>
      <w:suppressLineNumbers/>
      <w:suppressAutoHyphens/>
      <w:textAlignment w:val="baseline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0B77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CBB"/>
    <w:rPr>
      <w:rFonts w:cs="Arial"/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8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CBB"/>
    <w:rPr>
      <w:rFonts w:cs="Arial"/>
      <w:color w:val="00000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EE8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5D87"/>
    <w:rPr>
      <w:b/>
      <w:bCs/>
    </w:rPr>
  </w:style>
  <w:style w:type="character" w:customStyle="1" w:styleId="Carpredefinitoparagrafo1">
    <w:name w:val="Car. predefinito paragrafo1"/>
    <w:rsid w:val="00C25B5B"/>
  </w:style>
  <w:style w:type="paragraph" w:customStyle="1" w:styleId="Normale2">
    <w:name w:val="Normale2"/>
    <w:rsid w:val="00C25B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STORIA</vt:lpstr>
    </vt:vector>
  </TitlesOfParts>
  <Company>Istituto Comprensivo Statale “Antonio Gramsci” – Lodi Vecchio</Company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STORIA</dc:title>
  <dc:subject>Scuola dell’infanzia – Scuola primaria – Scuola secondaria di I grado</dc:subject>
  <dc:creator/>
  <cp:lastModifiedBy>utente</cp:lastModifiedBy>
  <cp:revision>4</cp:revision>
  <dcterms:created xsi:type="dcterms:W3CDTF">2018-09-09T18:49:00Z</dcterms:created>
  <dcterms:modified xsi:type="dcterms:W3CDTF">2018-11-04T22:56:00Z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