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D5" w:rsidRDefault="009B06D5" w:rsidP="009B06D5">
      <w:pPr>
        <w:spacing w:after="0" w:line="240" w:lineRule="auto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3807115" cy="655608"/>
            <wp:effectExtent l="19050" t="0" r="2885" b="0"/>
            <wp:docPr id="1" name="Immagine 1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458" cy="6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9B06D5" w:rsidRDefault="00EC4B7F" w:rsidP="009B06D5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410318</wp:posOffset>
            </wp:positionH>
            <wp:positionV relativeFrom="paragraph">
              <wp:posOffset>85760</wp:posOffset>
            </wp:positionV>
            <wp:extent cx="748701" cy="759125"/>
            <wp:effectExtent l="1905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75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5353254</wp:posOffset>
            </wp:positionH>
            <wp:positionV relativeFrom="paragraph">
              <wp:posOffset>3247</wp:posOffset>
            </wp:positionV>
            <wp:extent cx="843712" cy="845389"/>
            <wp:effectExtent l="19050" t="0" r="0" b="0"/>
            <wp:wrapNone/>
            <wp:docPr id="4" name="Immagine 3" descr="nuovo_logo_ic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_logo_icl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712" cy="845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6D5">
        <w:rPr>
          <w:rFonts w:ascii="Verdana" w:hAnsi="Verdana"/>
          <w:b/>
          <w:sz w:val="16"/>
          <w:szCs w:val="16"/>
        </w:rPr>
        <w:t xml:space="preserve">MINISTERO DELL’ISTRUZIONE </w:t>
      </w:r>
    </w:p>
    <w:p w:rsidR="009B06D5" w:rsidRDefault="009B06D5" w:rsidP="00EC4B7F">
      <w:pPr>
        <w:spacing w:after="6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Ufficio Scolastico Regionale per la Lombardia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ISTITUTO COMPRENSIVO STATALE “A. GRAMSCI” Lodi Vecchio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Piazza S. Giovanni da Lodi Antica, 4 - 26855 Lodi Vecchio (LO)</w:t>
      </w:r>
    </w:p>
    <w:p w:rsidR="009B06D5" w:rsidRDefault="009B06D5" w:rsidP="00EC4B7F">
      <w:pPr>
        <w:spacing w:after="6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Scuola infanzia primaria secondaria di I grado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 w:cs="Arial"/>
          <w:sz w:val="16"/>
          <w:szCs w:val="16"/>
          <w:lang w:val="fr-FR"/>
        </w:rPr>
      </w:pPr>
      <w:proofErr w:type="spellStart"/>
      <w:r>
        <w:rPr>
          <w:rFonts w:ascii="Verdana" w:hAnsi="Verdana"/>
          <w:sz w:val="16"/>
          <w:szCs w:val="16"/>
        </w:rPr>
        <w:t>Cod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mecc</w:t>
      </w:r>
      <w:proofErr w:type="spellEnd"/>
      <w:r>
        <w:rPr>
          <w:rFonts w:ascii="Verdana" w:hAnsi="Verdana"/>
          <w:sz w:val="16"/>
          <w:szCs w:val="16"/>
        </w:rPr>
        <w:t xml:space="preserve">. LOIC80300E    </w:t>
      </w:r>
      <w:proofErr w:type="spellStart"/>
      <w:r>
        <w:rPr>
          <w:rFonts w:ascii="Verdana" w:hAnsi="Verdana"/>
          <w:sz w:val="16"/>
          <w:szCs w:val="16"/>
        </w:rPr>
        <w:t>Cod</w:t>
      </w:r>
      <w:proofErr w:type="spellEnd"/>
      <w:r>
        <w:rPr>
          <w:rFonts w:ascii="Verdana" w:hAnsi="Verdana"/>
          <w:sz w:val="16"/>
          <w:szCs w:val="16"/>
        </w:rPr>
        <w:t xml:space="preserve"> IPA </w:t>
      </w:r>
      <w:proofErr w:type="spellStart"/>
      <w:r>
        <w:rPr>
          <w:rFonts w:ascii="Verdana" w:hAnsi="Verdana"/>
          <w:sz w:val="16"/>
          <w:szCs w:val="16"/>
        </w:rPr>
        <w:t>istc</w:t>
      </w:r>
      <w:proofErr w:type="spellEnd"/>
      <w:r>
        <w:rPr>
          <w:rFonts w:ascii="Verdana" w:hAnsi="Verdana"/>
          <w:sz w:val="16"/>
          <w:szCs w:val="16"/>
        </w:rPr>
        <w:t xml:space="preserve"> _loic80300e    </w:t>
      </w:r>
      <w:proofErr w:type="spellStart"/>
      <w:r>
        <w:rPr>
          <w:rFonts w:ascii="Verdana" w:hAnsi="Verdana"/>
          <w:sz w:val="16"/>
          <w:szCs w:val="16"/>
        </w:rPr>
        <w:t>c.f.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  <w:lang w:val="fr-FR"/>
        </w:rPr>
        <w:t>92532000152</w:t>
      </w:r>
    </w:p>
    <w:p w:rsidR="009B06D5" w:rsidRDefault="009B06D5" w:rsidP="009B06D5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  <w:lang w:val="en-US"/>
        </w:rPr>
      </w:pPr>
      <w:r>
        <w:rPr>
          <w:rFonts w:ascii="Verdana" w:hAnsi="Verdana" w:cs="Arial"/>
          <w:sz w:val="16"/>
          <w:szCs w:val="16"/>
          <w:lang w:val="fr-FR"/>
        </w:rPr>
        <w:t>Tel 0371752792 – fax 0371752796</w:t>
      </w:r>
    </w:p>
    <w:p w:rsidR="009B06D5" w:rsidRPr="0059782A" w:rsidRDefault="009B06D5" w:rsidP="009B06D5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lang w:val="en-US"/>
        </w:rPr>
      </w:pPr>
      <w:r w:rsidRPr="0059782A">
        <w:rPr>
          <w:rFonts w:ascii="Verdana" w:hAnsi="Verdana" w:cs="Arial"/>
          <w:sz w:val="18"/>
          <w:szCs w:val="18"/>
          <w:lang w:val="fr-FR"/>
        </w:rPr>
        <w:t xml:space="preserve">Pec: </w:t>
      </w:r>
      <w:r w:rsidRPr="00767FE4">
        <w:rPr>
          <w:rFonts w:ascii="Verdana" w:hAnsi="Verdana" w:cs="Arial"/>
          <w:sz w:val="18"/>
          <w:szCs w:val="18"/>
          <w:lang w:val="en-US"/>
        </w:rPr>
        <w:t>loic80300e@pec.istruzione.it</w:t>
      </w:r>
      <w:r w:rsidRPr="0059782A">
        <w:rPr>
          <w:rFonts w:ascii="Verdana" w:hAnsi="Verdana" w:cs="Arial"/>
          <w:sz w:val="18"/>
          <w:szCs w:val="18"/>
          <w:lang w:val="en-US"/>
        </w:rPr>
        <w:t xml:space="preserve">  </w:t>
      </w:r>
      <w:r w:rsidR="00EC4B7F">
        <w:rPr>
          <w:rFonts w:ascii="Verdana" w:hAnsi="Verdana" w:cs="Arial"/>
          <w:sz w:val="18"/>
          <w:szCs w:val="18"/>
          <w:lang w:val="fr-FR"/>
        </w:rPr>
        <w:t xml:space="preserve">mail: </w:t>
      </w:r>
      <w:r w:rsidRPr="00767FE4">
        <w:rPr>
          <w:rFonts w:ascii="Verdana" w:hAnsi="Verdana" w:cs="Arial"/>
          <w:sz w:val="18"/>
          <w:szCs w:val="18"/>
          <w:lang w:val="fr-FR"/>
        </w:rPr>
        <w:t>loic80300e@istruzione.</w:t>
      </w:r>
      <w:r w:rsidR="00EC4B7F">
        <w:rPr>
          <w:rFonts w:ascii="Verdana" w:hAnsi="Verdana" w:cs="Arial"/>
          <w:sz w:val="18"/>
          <w:szCs w:val="18"/>
          <w:lang w:val="fr-FR"/>
        </w:rPr>
        <w:t>gov.</w:t>
      </w:r>
      <w:r w:rsidRPr="00767FE4">
        <w:rPr>
          <w:rFonts w:ascii="Verdana" w:hAnsi="Verdana" w:cs="Arial"/>
          <w:sz w:val="18"/>
          <w:szCs w:val="18"/>
          <w:lang w:val="fr-FR"/>
        </w:rPr>
        <w:t>it</w:t>
      </w:r>
    </w:p>
    <w:p w:rsidR="009B06D5" w:rsidRPr="0059782A" w:rsidRDefault="009B06D5" w:rsidP="009B06D5">
      <w:pPr>
        <w:pBdr>
          <w:bottom w:val="single" w:sz="4" w:space="1" w:color="auto"/>
        </w:pBdr>
        <w:spacing w:after="0" w:line="240" w:lineRule="auto"/>
        <w:jc w:val="center"/>
        <w:rPr>
          <w:rStyle w:val="Collegamentoipertestuale"/>
          <w:rFonts w:ascii="Verdana" w:hAnsi="Verdana"/>
          <w:sz w:val="18"/>
          <w:szCs w:val="18"/>
          <w:lang w:val="fr-FR"/>
        </w:rPr>
      </w:pPr>
      <w:proofErr w:type="spellStart"/>
      <w:r w:rsidRPr="0059782A">
        <w:rPr>
          <w:rFonts w:ascii="Verdana" w:hAnsi="Verdana" w:cs="Arial"/>
          <w:sz w:val="18"/>
          <w:szCs w:val="18"/>
          <w:lang w:val="fr-FR"/>
        </w:rPr>
        <w:t>Sito</w:t>
      </w:r>
      <w:proofErr w:type="spellEnd"/>
      <w:r w:rsidRPr="0059782A">
        <w:rPr>
          <w:rFonts w:ascii="Verdana" w:hAnsi="Verdana" w:cs="Arial"/>
          <w:sz w:val="18"/>
          <w:szCs w:val="18"/>
          <w:lang w:val="fr-FR"/>
        </w:rPr>
        <w:t xml:space="preserve">: </w:t>
      </w:r>
      <w:r w:rsidRPr="00767FE4">
        <w:rPr>
          <w:rFonts w:ascii="Verdana" w:hAnsi="Verdana" w:cs="Arial"/>
          <w:sz w:val="18"/>
          <w:szCs w:val="18"/>
          <w:lang w:val="fr-FR"/>
        </w:rPr>
        <w:t>www.scuolalodivecchio.</w:t>
      </w:r>
      <w:r w:rsidR="004F161E" w:rsidRPr="00767FE4">
        <w:rPr>
          <w:rFonts w:ascii="Verdana" w:hAnsi="Verdana" w:cs="Arial"/>
          <w:sz w:val="18"/>
          <w:szCs w:val="18"/>
          <w:lang w:val="fr-FR"/>
        </w:rPr>
        <w:t>edu</w:t>
      </w:r>
      <w:r w:rsidRPr="00767FE4">
        <w:rPr>
          <w:rFonts w:ascii="Verdana" w:hAnsi="Verdana" w:cs="Arial"/>
          <w:sz w:val="18"/>
          <w:szCs w:val="18"/>
          <w:lang w:val="fr-FR"/>
        </w:rPr>
        <w:t>.it</w:t>
      </w:r>
    </w:p>
    <w:p w:rsidR="009B06D5" w:rsidRPr="00874C7D" w:rsidRDefault="009B06D5" w:rsidP="009B06D5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59782A" w:rsidRPr="00B67B93" w:rsidRDefault="0059782A" w:rsidP="00972FA1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F44FDF" w:rsidRDefault="0000321C" w:rsidP="00F015C9">
      <w:pPr>
        <w:autoSpaceDE w:val="0"/>
        <w:autoSpaceDN w:val="0"/>
        <w:adjustRightInd w:val="0"/>
        <w:spacing w:before="18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61E">
        <w:rPr>
          <w:rFonts w:ascii="Times New Roman" w:hAnsi="Times New Roman" w:cs="Times New Roman"/>
          <w:b/>
          <w:bCs/>
          <w:sz w:val="26"/>
          <w:szCs w:val="26"/>
        </w:rPr>
        <w:t xml:space="preserve">SCHEDA </w:t>
      </w:r>
      <w:proofErr w:type="spellStart"/>
      <w:r w:rsidRPr="004F161E">
        <w:rPr>
          <w:rFonts w:ascii="Times New Roman" w:hAnsi="Times New Roman" w:cs="Times New Roman"/>
          <w:b/>
          <w:bCs/>
          <w:sz w:val="26"/>
          <w:szCs w:val="26"/>
        </w:rPr>
        <w:t>DI</w:t>
      </w:r>
      <w:proofErr w:type="spellEnd"/>
      <w:r w:rsidRPr="004F16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76B24" w:rsidRPr="004F161E">
        <w:rPr>
          <w:rFonts w:ascii="Times New Roman" w:hAnsi="Times New Roman" w:cs="Times New Roman"/>
          <w:b/>
          <w:bCs/>
          <w:sz w:val="26"/>
          <w:szCs w:val="26"/>
        </w:rPr>
        <w:t xml:space="preserve">VALUTAZIONE DEL </w:t>
      </w:r>
      <w:r w:rsidR="0056433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76B24" w:rsidRPr="004F161E">
        <w:rPr>
          <w:rFonts w:ascii="Times New Roman" w:hAnsi="Times New Roman" w:cs="Times New Roman"/>
          <w:b/>
          <w:bCs/>
          <w:sz w:val="26"/>
          <w:szCs w:val="26"/>
        </w:rPr>
        <w:t>° QUADRIMESTRE</w:t>
      </w:r>
      <w:r w:rsidR="00F44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9782A" w:rsidRPr="004F161E" w:rsidRDefault="00376B24" w:rsidP="00F015C9">
      <w:pPr>
        <w:autoSpaceDE w:val="0"/>
        <w:autoSpaceDN w:val="0"/>
        <w:adjustRightInd w:val="0"/>
        <w:spacing w:after="18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61E">
        <w:rPr>
          <w:rFonts w:ascii="Times New Roman" w:hAnsi="Times New Roman" w:cs="Times New Roman"/>
          <w:b/>
          <w:bCs/>
          <w:sz w:val="26"/>
          <w:szCs w:val="26"/>
        </w:rPr>
        <w:t>DELLA SCUOLA DELL’INFANZIA</w:t>
      </w:r>
      <w:r w:rsidR="00F44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76F3" w:rsidRPr="004F161E">
        <w:rPr>
          <w:rFonts w:ascii="Times New Roman" w:hAnsi="Times New Roman" w:cs="Times New Roman"/>
          <w:b/>
          <w:bCs/>
          <w:sz w:val="26"/>
          <w:szCs w:val="26"/>
        </w:rPr>
        <w:t>(bambini grandi)</w:t>
      </w:r>
    </w:p>
    <w:p w:rsidR="0000321C" w:rsidRPr="004F161E" w:rsidRDefault="0059782A" w:rsidP="007B3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61E">
        <w:rPr>
          <w:rFonts w:ascii="Times New Roman" w:hAnsi="Times New Roman" w:cs="Times New Roman"/>
          <w:sz w:val="26"/>
          <w:szCs w:val="26"/>
        </w:rPr>
        <w:t>Le insegnanti della sezione ___________</w:t>
      </w:r>
      <w:r w:rsidR="007B37B5" w:rsidRPr="004F161E">
        <w:rPr>
          <w:rFonts w:ascii="Times New Roman" w:hAnsi="Times New Roman" w:cs="Times New Roman"/>
          <w:sz w:val="26"/>
          <w:szCs w:val="26"/>
        </w:rPr>
        <w:t>____</w:t>
      </w:r>
      <w:r w:rsidRPr="004F161E">
        <w:rPr>
          <w:rFonts w:ascii="Times New Roman" w:hAnsi="Times New Roman" w:cs="Times New Roman"/>
          <w:sz w:val="26"/>
          <w:szCs w:val="26"/>
        </w:rPr>
        <w:t xml:space="preserve"> della scuola dell’infanzia "M. </w:t>
      </w:r>
      <w:proofErr w:type="spellStart"/>
      <w:r w:rsidRPr="004F161E">
        <w:rPr>
          <w:rFonts w:ascii="Times New Roman" w:hAnsi="Times New Roman" w:cs="Times New Roman"/>
          <w:sz w:val="26"/>
          <w:szCs w:val="26"/>
        </w:rPr>
        <w:t>Montessori</w:t>
      </w:r>
      <w:proofErr w:type="spellEnd"/>
      <w:r w:rsidRPr="004F161E">
        <w:rPr>
          <w:rFonts w:ascii="Times New Roman" w:hAnsi="Times New Roman" w:cs="Times New Roman"/>
          <w:sz w:val="26"/>
          <w:szCs w:val="26"/>
        </w:rPr>
        <w:t>"</w:t>
      </w:r>
      <w:r w:rsidR="007B37B5" w:rsidRPr="004F161E">
        <w:rPr>
          <w:rFonts w:ascii="Times New Roman" w:hAnsi="Times New Roman" w:cs="Times New Roman"/>
          <w:sz w:val="26"/>
          <w:szCs w:val="26"/>
        </w:rPr>
        <w:t>,</w:t>
      </w:r>
      <w:r w:rsidR="004F161E">
        <w:rPr>
          <w:rFonts w:ascii="Times New Roman" w:hAnsi="Times New Roman" w:cs="Times New Roman"/>
          <w:sz w:val="26"/>
          <w:szCs w:val="26"/>
        </w:rPr>
        <w:t xml:space="preserve"> </w:t>
      </w:r>
      <w:r w:rsidR="0000321C" w:rsidRPr="004F161E">
        <w:rPr>
          <w:rFonts w:ascii="Times New Roman" w:hAnsi="Times New Roman" w:cs="Times New Roman"/>
          <w:sz w:val="26"/>
          <w:szCs w:val="26"/>
        </w:rPr>
        <w:t xml:space="preserve">tenuto conto </w:t>
      </w:r>
      <w:r w:rsidR="00E43C05" w:rsidRPr="004F161E">
        <w:rPr>
          <w:rFonts w:ascii="Times New Roman" w:hAnsi="Times New Roman" w:cs="Times New Roman"/>
          <w:sz w:val="26"/>
          <w:szCs w:val="26"/>
        </w:rPr>
        <w:t xml:space="preserve">della frequenza durante il </w:t>
      </w:r>
      <w:r w:rsidR="007B37B5" w:rsidRPr="004F161E">
        <w:rPr>
          <w:rFonts w:ascii="Times New Roman" w:hAnsi="Times New Roman" w:cs="Times New Roman"/>
          <w:sz w:val="26"/>
          <w:szCs w:val="26"/>
        </w:rPr>
        <w:t xml:space="preserve"> </w:t>
      </w:r>
      <w:r w:rsidR="00564336">
        <w:rPr>
          <w:rFonts w:ascii="Times New Roman" w:hAnsi="Times New Roman" w:cs="Times New Roman"/>
          <w:sz w:val="26"/>
          <w:szCs w:val="26"/>
        </w:rPr>
        <w:t>2</w:t>
      </w:r>
      <w:r w:rsidR="00376B24" w:rsidRPr="004F161E">
        <w:rPr>
          <w:rFonts w:ascii="Times New Roman" w:hAnsi="Times New Roman" w:cs="Times New Roman"/>
          <w:sz w:val="26"/>
          <w:szCs w:val="26"/>
        </w:rPr>
        <w:t>° quadrimestre</w:t>
      </w:r>
      <w:r w:rsidR="007B37B5" w:rsidRPr="004F161E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="004F161E" w:rsidRPr="004F161E">
        <w:rPr>
          <w:rFonts w:ascii="Times New Roman" w:hAnsi="Times New Roman" w:cs="Times New Roman"/>
          <w:sz w:val="26"/>
          <w:szCs w:val="26"/>
        </w:rPr>
        <w:t>______</w:t>
      </w:r>
      <w:r w:rsidR="004F161E">
        <w:rPr>
          <w:rFonts w:ascii="Times New Roman" w:hAnsi="Times New Roman" w:cs="Times New Roman"/>
          <w:sz w:val="26"/>
          <w:szCs w:val="26"/>
        </w:rPr>
        <w:t>____________</w:t>
      </w:r>
      <w:r w:rsidR="007B37B5" w:rsidRPr="004F161E">
        <w:rPr>
          <w:rFonts w:ascii="Times New Roman" w:hAnsi="Times New Roman" w:cs="Times New Roman"/>
          <w:sz w:val="26"/>
          <w:szCs w:val="26"/>
        </w:rPr>
        <w:t>,</w:t>
      </w:r>
    </w:p>
    <w:p w:rsidR="0000321C" w:rsidRPr="004F161E" w:rsidRDefault="0000321C" w:rsidP="00F015C9">
      <w:pPr>
        <w:autoSpaceDE w:val="0"/>
        <w:autoSpaceDN w:val="0"/>
        <w:adjustRightInd w:val="0"/>
        <w:spacing w:before="180" w:after="6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161E">
        <w:rPr>
          <w:rFonts w:ascii="Times New Roman" w:hAnsi="Times New Roman" w:cs="Times New Roman"/>
          <w:b/>
          <w:bCs/>
          <w:sz w:val="26"/>
          <w:szCs w:val="26"/>
        </w:rPr>
        <w:t>VALUTANO</w:t>
      </w:r>
    </w:p>
    <w:p w:rsidR="0000321C" w:rsidRPr="004F161E" w:rsidRDefault="00D137AB" w:rsidP="007B37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61E">
        <w:rPr>
          <w:rFonts w:ascii="Times New Roman" w:hAnsi="Times New Roman" w:cs="Times New Roman"/>
          <w:sz w:val="26"/>
          <w:szCs w:val="26"/>
        </w:rPr>
        <w:t>che il/la bambino/a   ___</w:t>
      </w:r>
      <w:r w:rsidR="007B37B5" w:rsidRPr="004F161E">
        <w:rPr>
          <w:rFonts w:ascii="Times New Roman" w:hAnsi="Times New Roman" w:cs="Times New Roman"/>
          <w:sz w:val="26"/>
          <w:szCs w:val="26"/>
        </w:rPr>
        <w:t>___________________</w:t>
      </w:r>
      <w:r w:rsidRPr="004F161E">
        <w:rPr>
          <w:rFonts w:ascii="Times New Roman" w:hAnsi="Times New Roman" w:cs="Times New Roman"/>
          <w:sz w:val="26"/>
          <w:szCs w:val="26"/>
        </w:rPr>
        <w:t>_________________________</w:t>
      </w:r>
      <w:r w:rsidR="004F161E" w:rsidRPr="004F161E">
        <w:rPr>
          <w:rFonts w:ascii="Times New Roman" w:hAnsi="Times New Roman" w:cs="Times New Roman"/>
          <w:sz w:val="26"/>
          <w:szCs w:val="26"/>
        </w:rPr>
        <w:t>______</w:t>
      </w:r>
      <w:r w:rsidR="004F161E">
        <w:rPr>
          <w:rFonts w:ascii="Times New Roman" w:hAnsi="Times New Roman" w:cs="Times New Roman"/>
          <w:sz w:val="26"/>
          <w:szCs w:val="26"/>
        </w:rPr>
        <w:t>________</w:t>
      </w:r>
    </w:p>
    <w:p w:rsidR="00F015C9" w:rsidRPr="004F161E" w:rsidRDefault="0000321C" w:rsidP="00F015C9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61E">
        <w:rPr>
          <w:rFonts w:ascii="Times New Roman" w:hAnsi="Times New Roman" w:cs="Times New Roman"/>
          <w:sz w:val="26"/>
          <w:szCs w:val="26"/>
        </w:rPr>
        <w:t xml:space="preserve">ha raggiunto </w:t>
      </w:r>
      <w:r w:rsidR="00376B24" w:rsidRPr="004F161E">
        <w:rPr>
          <w:rFonts w:ascii="Times New Roman" w:hAnsi="Times New Roman" w:cs="Times New Roman"/>
          <w:sz w:val="26"/>
          <w:szCs w:val="26"/>
        </w:rPr>
        <w:t xml:space="preserve">gli obiettivi </w:t>
      </w:r>
      <w:r w:rsidRPr="004F161E">
        <w:rPr>
          <w:rFonts w:ascii="Times New Roman" w:hAnsi="Times New Roman" w:cs="Times New Roman"/>
          <w:sz w:val="26"/>
          <w:szCs w:val="26"/>
        </w:rPr>
        <w:t>di seguito illustrati.</w:t>
      </w:r>
    </w:p>
    <w:p w:rsidR="007B37B5" w:rsidRPr="004F161E" w:rsidRDefault="007B37B5" w:rsidP="00597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10548" w:type="dxa"/>
        <w:tblLayout w:type="fixed"/>
        <w:tblLook w:val="04A0"/>
      </w:tblPr>
      <w:tblGrid>
        <w:gridCol w:w="2748"/>
        <w:gridCol w:w="6120"/>
        <w:gridCol w:w="1680"/>
      </w:tblGrid>
      <w:tr w:rsidR="00394E2E" w:rsidTr="00F44FDF">
        <w:tc>
          <w:tcPr>
            <w:tcW w:w="10548" w:type="dxa"/>
            <w:gridSpan w:val="3"/>
            <w:vAlign w:val="center"/>
          </w:tcPr>
          <w:p w:rsidR="00394E2E" w:rsidRPr="00AF3BB9" w:rsidRDefault="00394E2E" w:rsidP="00394E2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SÉ E L’ALTRO</w:t>
            </w:r>
          </w:p>
        </w:tc>
      </w:tr>
      <w:tr w:rsidR="0000321C" w:rsidTr="00AD3F92">
        <w:tc>
          <w:tcPr>
            <w:tcW w:w="2748" w:type="dxa"/>
            <w:vAlign w:val="center"/>
          </w:tcPr>
          <w:p w:rsidR="0000321C" w:rsidRPr="0000321C" w:rsidRDefault="0000321C" w:rsidP="00EE257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00321C" w:rsidRPr="0000321C" w:rsidRDefault="0000321C" w:rsidP="00EE257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00321C" w:rsidRPr="007B37B5" w:rsidRDefault="0023559A" w:rsidP="007B3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00321C" w:rsidRPr="0000321C" w:rsidRDefault="0000321C" w:rsidP="00003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A0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564336" w:rsidTr="00AD3F92">
        <w:trPr>
          <w:trHeight w:val="143"/>
        </w:trPr>
        <w:tc>
          <w:tcPr>
            <w:tcW w:w="2748" w:type="dxa"/>
          </w:tcPr>
          <w:p w:rsidR="00564336" w:rsidRPr="00EE2578" w:rsidRDefault="00564336" w:rsidP="009B06D5">
            <w:pPr>
              <w:spacing w:before="120"/>
              <w:rPr>
                <w:rFonts w:ascii="Times New Roman" w:hAnsi="Times New Roman" w:cs="Times New Roman"/>
              </w:rPr>
            </w:pPr>
            <w:r w:rsidRPr="00564336">
              <w:rPr>
                <w:rFonts w:ascii="Times New Roman" w:hAnsi="Times New Roman" w:cs="Times New Roman"/>
              </w:rPr>
              <w:t>IDENTITÁ PERSONALE</w:t>
            </w:r>
          </w:p>
        </w:tc>
        <w:tc>
          <w:tcPr>
            <w:tcW w:w="6120" w:type="dxa"/>
          </w:tcPr>
          <w:p w:rsidR="00564336" w:rsidRPr="00564336" w:rsidRDefault="00564336" w:rsidP="00F015C9">
            <w:pPr>
              <w:pStyle w:val="Paragrafoelenco"/>
              <w:numPr>
                <w:ilvl w:val="0"/>
                <w:numId w:val="2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564336">
              <w:rPr>
                <w:rFonts w:ascii="Times New Roman" w:hAnsi="Times New Roman" w:cs="Times New Roman"/>
              </w:rPr>
              <w:t>Esprime  le proprie opinioni ed i propri stati d’animo in modo pertinente e con lessico appropriato, formulando anche valutazioni ed ipotesi sulle cause e sulle azioni conseguenti.</w:t>
            </w:r>
          </w:p>
        </w:tc>
        <w:tc>
          <w:tcPr>
            <w:tcW w:w="1680" w:type="dxa"/>
          </w:tcPr>
          <w:p w:rsidR="00564336" w:rsidRDefault="00564336"/>
        </w:tc>
      </w:tr>
      <w:tr w:rsidR="00564336" w:rsidTr="00AD3F92">
        <w:trPr>
          <w:trHeight w:val="143"/>
        </w:trPr>
        <w:tc>
          <w:tcPr>
            <w:tcW w:w="2748" w:type="dxa"/>
            <w:vMerge w:val="restart"/>
          </w:tcPr>
          <w:p w:rsidR="00564336" w:rsidRPr="00EE2578" w:rsidRDefault="00564336" w:rsidP="009B06D5">
            <w:pPr>
              <w:spacing w:before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 xml:space="preserve">RELAZIONE E </w:t>
            </w:r>
          </w:p>
          <w:p w:rsidR="00564336" w:rsidRPr="00EE2578" w:rsidRDefault="00564336" w:rsidP="001F7383">
            <w:pPr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>CONVIVENZA</w:t>
            </w:r>
          </w:p>
        </w:tc>
        <w:tc>
          <w:tcPr>
            <w:tcW w:w="6120" w:type="dxa"/>
          </w:tcPr>
          <w:p w:rsidR="00564336" w:rsidRPr="00A04B92" w:rsidRDefault="00564336" w:rsidP="00F015C9">
            <w:pPr>
              <w:pStyle w:val="Paragrafoelenco"/>
              <w:numPr>
                <w:ilvl w:val="0"/>
                <w:numId w:val="2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564336">
              <w:rPr>
                <w:rFonts w:ascii="Times New Roman" w:hAnsi="Times New Roman" w:cs="Times New Roman"/>
              </w:rPr>
              <w:t>Rispetta  le regole, le persone, le cose e gli ambienti e  motiva la ragione dei corretti comportamenti, riconoscendo ed accettando le conseguenze delle violazioni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</w:tcPr>
          <w:p w:rsidR="00564336" w:rsidRDefault="00564336"/>
        </w:tc>
      </w:tr>
      <w:tr w:rsidR="00564336" w:rsidTr="00955A92">
        <w:trPr>
          <w:trHeight w:val="140"/>
        </w:trPr>
        <w:tc>
          <w:tcPr>
            <w:tcW w:w="2748" w:type="dxa"/>
            <w:vMerge/>
          </w:tcPr>
          <w:p w:rsidR="00564336" w:rsidRPr="00EE2578" w:rsidRDefault="00564336" w:rsidP="009B06D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564336" w:rsidRPr="00A04B92" w:rsidRDefault="00564336" w:rsidP="00F015C9">
            <w:pPr>
              <w:pStyle w:val="Paragrafoelenco"/>
              <w:numPr>
                <w:ilvl w:val="0"/>
                <w:numId w:val="2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564336">
              <w:rPr>
                <w:rFonts w:ascii="Times New Roman" w:hAnsi="Times New Roman" w:cs="Times New Roman"/>
              </w:rPr>
              <w:t>Partecipa  con interesse alle attività ed alle conversazioni collettive, apportando contributi utili e collaborativi, intervenendo in modo pertinente anche su questioni che lo riguardano ed ascoltando anche il contributo degli altri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564336" w:rsidRDefault="00564336"/>
        </w:tc>
      </w:tr>
      <w:tr w:rsidR="00564336" w:rsidTr="00955A92">
        <w:trPr>
          <w:trHeight w:val="140"/>
        </w:trPr>
        <w:tc>
          <w:tcPr>
            <w:tcW w:w="2748" w:type="dxa"/>
            <w:vMerge/>
          </w:tcPr>
          <w:p w:rsidR="00564336" w:rsidRPr="00EE2578" w:rsidRDefault="00564336" w:rsidP="009B06D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564336" w:rsidRPr="00564336" w:rsidRDefault="00564336" w:rsidP="00F015C9">
            <w:pPr>
              <w:pStyle w:val="Paragrafoelenco"/>
              <w:numPr>
                <w:ilvl w:val="0"/>
                <w:numId w:val="2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564336">
              <w:rPr>
                <w:rFonts w:ascii="Times New Roman" w:hAnsi="Times New Roman" w:cs="Times New Roman"/>
              </w:rPr>
              <w:t>Riconosce  situazioni di difficoltà e presta  aiuto di propria iniziativa ai compagni in difficoltà.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564336" w:rsidRDefault="00564336"/>
        </w:tc>
      </w:tr>
      <w:tr w:rsidR="00564336" w:rsidTr="00AD3F92">
        <w:trPr>
          <w:trHeight w:val="140"/>
        </w:trPr>
        <w:tc>
          <w:tcPr>
            <w:tcW w:w="2748" w:type="dxa"/>
            <w:vMerge/>
            <w:tcBorders>
              <w:bottom w:val="single" w:sz="4" w:space="0" w:color="000000" w:themeColor="text1"/>
            </w:tcBorders>
          </w:tcPr>
          <w:p w:rsidR="00564336" w:rsidRPr="00EE2578" w:rsidRDefault="00564336" w:rsidP="009B06D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564336" w:rsidRPr="00F015C9" w:rsidRDefault="00564336" w:rsidP="00F015C9">
            <w:pPr>
              <w:pStyle w:val="Paragrafoelenco"/>
              <w:numPr>
                <w:ilvl w:val="0"/>
                <w:numId w:val="2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F015C9">
              <w:rPr>
                <w:rFonts w:ascii="Times New Roman" w:hAnsi="Times New Roman" w:cs="Times New Roman"/>
              </w:rPr>
              <w:t>Individua  i comportamenti potenzialmente rischiosi,  si impegna  ad evitarli,  riferirli ai compagni ed all’adulto, suggerendo anche comportamenti preventivi.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564336" w:rsidRDefault="00564336"/>
        </w:tc>
      </w:tr>
      <w:tr w:rsidR="00F015C9" w:rsidTr="00AD3F92">
        <w:trPr>
          <w:trHeight w:val="140"/>
        </w:trPr>
        <w:tc>
          <w:tcPr>
            <w:tcW w:w="2748" w:type="dxa"/>
            <w:tcBorders>
              <w:bottom w:val="single" w:sz="4" w:space="0" w:color="000000" w:themeColor="text1"/>
            </w:tcBorders>
          </w:tcPr>
          <w:p w:rsidR="00F015C9" w:rsidRPr="00EE2578" w:rsidRDefault="00F015C9" w:rsidP="009B06D5">
            <w:pPr>
              <w:spacing w:before="120"/>
              <w:rPr>
                <w:rFonts w:ascii="Times New Roman" w:hAnsi="Times New Roman" w:cs="Times New Roman"/>
              </w:rPr>
            </w:pPr>
            <w:r w:rsidRPr="00810100">
              <w:rPr>
                <w:rFonts w:ascii="Times New Roman" w:hAnsi="Times New Roman" w:cs="Times New Roman"/>
                <w:color w:val="000000"/>
              </w:rPr>
              <w:t>IDENTIT</w:t>
            </w:r>
            <w:r>
              <w:rPr>
                <w:rFonts w:ascii="Times New Roman" w:hAnsi="Times New Roman" w:cs="Times New Roman"/>
              </w:rPr>
              <w:t>Á</w:t>
            </w:r>
            <w:r w:rsidRPr="00810100">
              <w:rPr>
                <w:rFonts w:ascii="Times New Roman" w:hAnsi="Times New Roman" w:cs="Times New Roman"/>
                <w:color w:val="000000"/>
              </w:rPr>
              <w:t xml:space="preserve"> CULTURALE E CITTADINANZA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F015C9" w:rsidRDefault="00F015C9" w:rsidP="00F015C9">
            <w:pPr>
              <w:pStyle w:val="Paragrafoelenco"/>
              <w:numPr>
                <w:ilvl w:val="0"/>
                <w:numId w:val="2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F015C9">
              <w:rPr>
                <w:rFonts w:ascii="Times New Roman" w:hAnsi="Times New Roman" w:cs="Times New Roman"/>
              </w:rPr>
              <w:t xml:space="preserve">Conosce  gli eventi salienti della propria storia personale e le maggiori feste e tradizioni della propria comunità. </w:t>
            </w:r>
          </w:p>
          <w:p w:rsidR="00F015C9" w:rsidRPr="00F015C9" w:rsidRDefault="00F015C9" w:rsidP="00F015C9">
            <w:pPr>
              <w:pStyle w:val="Paragrafoelenco"/>
              <w:spacing w:after="180"/>
              <w:ind w:left="360"/>
              <w:rPr>
                <w:rFonts w:ascii="Times New Roman" w:hAnsi="Times New Roman" w:cs="Times New Roman"/>
              </w:rPr>
            </w:pPr>
            <w:r w:rsidRPr="00F015C9">
              <w:rPr>
                <w:rFonts w:ascii="Times New Roman" w:hAnsi="Times New Roman" w:cs="Times New Roman"/>
              </w:rPr>
              <w:t>A  richiesta dell’adulto, sa  riferire anche aspetti peculiari.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F015C9" w:rsidRDefault="00F015C9"/>
        </w:tc>
      </w:tr>
      <w:tr w:rsidR="00394E2E" w:rsidTr="00F44FDF">
        <w:tc>
          <w:tcPr>
            <w:tcW w:w="10548" w:type="dxa"/>
            <w:gridSpan w:val="3"/>
          </w:tcPr>
          <w:p w:rsidR="00394E2E" w:rsidRPr="00AF3BB9" w:rsidRDefault="00394E2E" w:rsidP="00394E2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 CORPO E IL MOVIMENTO</w:t>
            </w:r>
          </w:p>
        </w:tc>
      </w:tr>
      <w:tr w:rsidR="00973F95" w:rsidTr="00AD3F92">
        <w:tc>
          <w:tcPr>
            <w:tcW w:w="2748" w:type="dxa"/>
            <w:vAlign w:val="center"/>
          </w:tcPr>
          <w:p w:rsidR="007B37B5" w:rsidRPr="0000321C" w:rsidRDefault="007B37B5" w:rsidP="00EE257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7B37B5" w:rsidRPr="0000321C" w:rsidRDefault="007B37B5" w:rsidP="00EE2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7B37B5" w:rsidRPr="007B37B5" w:rsidRDefault="0023559A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7B37B5" w:rsidRPr="0000321C" w:rsidRDefault="007B37B5" w:rsidP="002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A0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F015C9" w:rsidTr="001026F1">
        <w:trPr>
          <w:trHeight w:val="635"/>
        </w:trPr>
        <w:tc>
          <w:tcPr>
            <w:tcW w:w="2748" w:type="dxa"/>
            <w:vMerge w:val="restart"/>
          </w:tcPr>
          <w:p w:rsidR="00F015C9" w:rsidRPr="00EE2578" w:rsidRDefault="00F015C9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 xml:space="preserve">IL MOVIMENTO DEL CORPO </w:t>
            </w:r>
            <w:r>
              <w:rPr>
                <w:rFonts w:ascii="Times New Roman" w:hAnsi="Times New Roman" w:cs="Times New Roman"/>
              </w:rPr>
              <w:t xml:space="preserve">E LA SUA </w:t>
            </w:r>
            <w:r w:rsidRPr="00EE2578">
              <w:rPr>
                <w:rFonts w:ascii="Times New Roman" w:hAnsi="Times New Roman" w:cs="Times New Roman"/>
              </w:rPr>
              <w:t>RELAZIONE CON LO SPAZIO E IL TEMPO</w:t>
            </w:r>
          </w:p>
        </w:tc>
        <w:tc>
          <w:tcPr>
            <w:tcW w:w="6120" w:type="dxa"/>
          </w:tcPr>
          <w:p w:rsidR="00F015C9" w:rsidRPr="00A04B92" w:rsidRDefault="00F015C9" w:rsidP="004A0AE2">
            <w:pPr>
              <w:pStyle w:val="Paragrafoelenco"/>
              <w:numPr>
                <w:ilvl w:val="0"/>
                <w:numId w:val="23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F015C9">
              <w:rPr>
                <w:rFonts w:ascii="Times New Roman" w:hAnsi="Times New Roman" w:cs="Times New Roman"/>
              </w:rPr>
              <w:t>Riconosce  le dinamiche di causa-effetto nella gestione del corpo e del movimento.</w:t>
            </w:r>
          </w:p>
        </w:tc>
        <w:tc>
          <w:tcPr>
            <w:tcW w:w="1680" w:type="dxa"/>
          </w:tcPr>
          <w:p w:rsidR="00F015C9" w:rsidRPr="000249FE" w:rsidRDefault="00F015C9" w:rsidP="00EB19F1">
            <w:pPr>
              <w:jc w:val="center"/>
              <w:rPr>
                <w:sz w:val="20"/>
                <w:szCs w:val="20"/>
              </w:rPr>
            </w:pPr>
          </w:p>
        </w:tc>
      </w:tr>
      <w:tr w:rsidR="00F015C9" w:rsidTr="00F015C9">
        <w:trPr>
          <w:trHeight w:val="649"/>
        </w:trPr>
        <w:tc>
          <w:tcPr>
            <w:tcW w:w="2748" w:type="dxa"/>
            <w:vMerge/>
          </w:tcPr>
          <w:p w:rsidR="00F015C9" w:rsidRPr="00EE2578" w:rsidRDefault="00F015C9" w:rsidP="001026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F015C9" w:rsidRPr="00230A3D" w:rsidRDefault="00F015C9" w:rsidP="004A0AE2">
            <w:pPr>
              <w:pStyle w:val="Paragrafoelenco"/>
              <w:widowControl w:val="0"/>
              <w:numPr>
                <w:ilvl w:val="0"/>
                <w:numId w:val="23"/>
              </w:numPr>
              <w:spacing w:before="60" w:after="180"/>
              <w:ind w:right="170"/>
              <w:rPr>
                <w:rFonts w:ascii="Times New Roman" w:hAnsi="Times New Roman" w:cs="Times New Roman"/>
              </w:rPr>
            </w:pPr>
            <w:r w:rsidRPr="00F015C9">
              <w:rPr>
                <w:rFonts w:ascii="Times New Roman" w:hAnsi="Times New Roman" w:cs="Times New Roman"/>
              </w:rPr>
              <w:t>Assume  e controlla  in forma consapevole diversificate posture con finalità espressive.</w:t>
            </w:r>
          </w:p>
        </w:tc>
        <w:tc>
          <w:tcPr>
            <w:tcW w:w="1680" w:type="dxa"/>
          </w:tcPr>
          <w:p w:rsidR="00F015C9" w:rsidRPr="009E4B62" w:rsidRDefault="00F015C9" w:rsidP="00EB19F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94E2E" w:rsidTr="000568C6">
        <w:trPr>
          <w:trHeight w:val="644"/>
        </w:trPr>
        <w:tc>
          <w:tcPr>
            <w:tcW w:w="2748" w:type="dxa"/>
          </w:tcPr>
          <w:p w:rsidR="00394E2E" w:rsidRPr="00EE2578" w:rsidRDefault="00394E2E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 xml:space="preserve">IL LINGUAGGIO DEL CORPO </w:t>
            </w:r>
          </w:p>
        </w:tc>
        <w:tc>
          <w:tcPr>
            <w:tcW w:w="6120" w:type="dxa"/>
          </w:tcPr>
          <w:p w:rsidR="00394E2E" w:rsidRPr="004276C1" w:rsidRDefault="000568C6" w:rsidP="004A0AE2">
            <w:pPr>
              <w:pStyle w:val="Paragrafoelenco"/>
              <w:numPr>
                <w:ilvl w:val="0"/>
                <w:numId w:val="24"/>
              </w:numPr>
              <w:spacing w:before="60" w:after="180"/>
              <w:jc w:val="both"/>
              <w:rPr>
                <w:rFonts w:ascii="Times New Roman" w:hAnsi="Times New Roman" w:cs="Times New Roman"/>
              </w:rPr>
            </w:pPr>
            <w:r w:rsidRPr="000568C6">
              <w:rPr>
                <w:rFonts w:ascii="Times New Roman" w:hAnsi="Times New Roman" w:cs="Times New Roman"/>
              </w:rPr>
              <w:t>Comprende  ed esegue  le indicazioni date attraverso la voce, il suono, i simboli, i gesti, ecc.</w:t>
            </w:r>
          </w:p>
        </w:tc>
        <w:tc>
          <w:tcPr>
            <w:tcW w:w="1680" w:type="dxa"/>
          </w:tcPr>
          <w:p w:rsidR="00394E2E" w:rsidRPr="000249FE" w:rsidRDefault="00394E2E" w:rsidP="00EB19F1">
            <w:pPr>
              <w:jc w:val="center"/>
              <w:rPr>
                <w:sz w:val="20"/>
                <w:szCs w:val="20"/>
              </w:rPr>
            </w:pPr>
          </w:p>
        </w:tc>
      </w:tr>
      <w:tr w:rsidR="00394E2E" w:rsidTr="00B67B93">
        <w:trPr>
          <w:trHeight w:val="455"/>
        </w:trPr>
        <w:tc>
          <w:tcPr>
            <w:tcW w:w="2748" w:type="dxa"/>
          </w:tcPr>
          <w:p w:rsidR="00394E2E" w:rsidRPr="00EE2578" w:rsidRDefault="00B67B93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EE2578">
              <w:rPr>
                <w:rFonts w:ascii="Times New Roman" w:hAnsi="Times New Roman" w:cs="Times New Roman"/>
              </w:rPr>
              <w:t>IL GIOCO E LE REGOLE</w:t>
            </w:r>
          </w:p>
        </w:tc>
        <w:tc>
          <w:tcPr>
            <w:tcW w:w="6120" w:type="dxa"/>
          </w:tcPr>
          <w:p w:rsidR="00394E2E" w:rsidRPr="00A04B92" w:rsidRDefault="000568C6" w:rsidP="004A0AE2">
            <w:pPr>
              <w:pStyle w:val="Paragrafoelenco"/>
              <w:numPr>
                <w:ilvl w:val="0"/>
                <w:numId w:val="21"/>
              </w:numPr>
              <w:spacing w:before="60" w:after="180"/>
              <w:jc w:val="both"/>
              <w:rPr>
                <w:rFonts w:ascii="Times New Roman" w:hAnsi="Times New Roman" w:cs="Times New Roman"/>
              </w:rPr>
            </w:pPr>
            <w:r w:rsidRPr="000568C6">
              <w:rPr>
                <w:rFonts w:ascii="Times New Roman" w:hAnsi="Times New Roman" w:cs="Times New Roman"/>
              </w:rPr>
              <w:t>Comprende  le dinamiche di giochi individuali e di gruppo.</w:t>
            </w:r>
          </w:p>
        </w:tc>
        <w:tc>
          <w:tcPr>
            <w:tcW w:w="1680" w:type="dxa"/>
          </w:tcPr>
          <w:p w:rsidR="00394E2E" w:rsidRPr="009E4B62" w:rsidRDefault="00394E2E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A0AE2" w:rsidTr="004A0AE2">
        <w:trPr>
          <w:trHeight w:val="398"/>
        </w:trPr>
        <w:tc>
          <w:tcPr>
            <w:tcW w:w="2748" w:type="dxa"/>
            <w:vMerge w:val="restart"/>
          </w:tcPr>
          <w:p w:rsidR="004A0AE2" w:rsidRPr="00EE2578" w:rsidRDefault="004A0AE2" w:rsidP="001026F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</w:t>
            </w:r>
            <w:r w:rsidRPr="00EE2578">
              <w:rPr>
                <w:rFonts w:ascii="Times New Roman" w:hAnsi="Times New Roman" w:cs="Times New Roman"/>
              </w:rPr>
              <w:t>CONSAPEVOLEZZA DEL SĔ</w:t>
            </w: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4A0AE2" w:rsidRPr="004A0AE2" w:rsidRDefault="004A0AE2" w:rsidP="004A0AE2">
            <w:pPr>
              <w:pStyle w:val="Paragrafoelenco"/>
              <w:numPr>
                <w:ilvl w:val="0"/>
                <w:numId w:val="20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68C6">
              <w:rPr>
                <w:rFonts w:ascii="Times New Roman" w:hAnsi="Times New Roman" w:cs="Times New Roman"/>
              </w:rPr>
              <w:t>Rappresenta  graficamente la figura umana, mappe, percorsi e labirinti,  arricchendoli  di particolari.</w:t>
            </w:r>
          </w:p>
        </w:tc>
        <w:tc>
          <w:tcPr>
            <w:tcW w:w="1680" w:type="dxa"/>
            <w:vMerge w:val="restart"/>
          </w:tcPr>
          <w:p w:rsidR="004A0AE2" w:rsidRPr="000249FE" w:rsidRDefault="004A0AE2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4A0AE2" w:rsidTr="00AD3F92">
        <w:trPr>
          <w:trHeight w:val="397"/>
        </w:trPr>
        <w:tc>
          <w:tcPr>
            <w:tcW w:w="2748" w:type="dxa"/>
            <w:vMerge/>
          </w:tcPr>
          <w:p w:rsidR="004A0AE2" w:rsidRDefault="004A0AE2" w:rsidP="001026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4A0AE2" w:rsidRPr="004A0AE2" w:rsidRDefault="004A0AE2" w:rsidP="004A0AE2">
            <w:pPr>
              <w:pStyle w:val="Paragrafoelenco"/>
              <w:numPr>
                <w:ilvl w:val="0"/>
                <w:numId w:val="20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68C6">
              <w:rPr>
                <w:rFonts w:ascii="Times New Roman" w:hAnsi="Times New Roman" w:cs="Times New Roman"/>
              </w:rPr>
              <w:t>Distingue la destra e la sinistra su se stesso.</w:t>
            </w:r>
          </w:p>
        </w:tc>
        <w:tc>
          <w:tcPr>
            <w:tcW w:w="1680" w:type="dxa"/>
            <w:vMerge/>
          </w:tcPr>
          <w:p w:rsidR="004A0AE2" w:rsidRPr="000249FE" w:rsidRDefault="004A0AE2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4A0AE2" w:rsidTr="00AD3F92">
        <w:trPr>
          <w:trHeight w:val="397"/>
        </w:trPr>
        <w:tc>
          <w:tcPr>
            <w:tcW w:w="2748" w:type="dxa"/>
            <w:vMerge/>
          </w:tcPr>
          <w:p w:rsidR="004A0AE2" w:rsidRDefault="004A0AE2" w:rsidP="001026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4A0AE2" w:rsidRPr="004A0AE2" w:rsidRDefault="004A0AE2" w:rsidP="004A0AE2">
            <w:pPr>
              <w:pStyle w:val="Paragrafoelenco"/>
              <w:numPr>
                <w:ilvl w:val="0"/>
                <w:numId w:val="20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68C6">
              <w:rPr>
                <w:rFonts w:ascii="Times New Roman" w:hAnsi="Times New Roman" w:cs="Times New Roman"/>
              </w:rPr>
              <w:t>Scopre, conosce  ed usa  il proprio corpo per star bene con se stessi e con gli altri.</w:t>
            </w:r>
          </w:p>
        </w:tc>
        <w:tc>
          <w:tcPr>
            <w:tcW w:w="1680" w:type="dxa"/>
            <w:vMerge/>
          </w:tcPr>
          <w:p w:rsidR="004A0AE2" w:rsidRPr="000249FE" w:rsidRDefault="004A0AE2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4A0AE2" w:rsidTr="00AD3F92">
        <w:trPr>
          <w:trHeight w:val="397"/>
        </w:trPr>
        <w:tc>
          <w:tcPr>
            <w:tcW w:w="2748" w:type="dxa"/>
            <w:vMerge/>
          </w:tcPr>
          <w:p w:rsidR="004A0AE2" w:rsidRDefault="004A0AE2" w:rsidP="001026F1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4A0AE2" w:rsidRPr="000568C6" w:rsidRDefault="004A0AE2" w:rsidP="004A0AE2">
            <w:pPr>
              <w:pStyle w:val="Paragrafoelenco"/>
              <w:numPr>
                <w:ilvl w:val="0"/>
                <w:numId w:val="20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68C6">
              <w:rPr>
                <w:rFonts w:ascii="Times New Roman" w:hAnsi="Times New Roman" w:cs="Times New Roman"/>
              </w:rPr>
              <w:t xml:space="preserve">Sviluppa  la coordinazione </w:t>
            </w:r>
            <w:proofErr w:type="spellStart"/>
            <w:r w:rsidRPr="000568C6">
              <w:rPr>
                <w:rFonts w:ascii="Times New Roman" w:hAnsi="Times New Roman" w:cs="Times New Roman"/>
              </w:rPr>
              <w:t>oculo</w:t>
            </w:r>
            <w:proofErr w:type="spellEnd"/>
            <w:r w:rsidRPr="000568C6">
              <w:rPr>
                <w:rFonts w:ascii="Times New Roman" w:hAnsi="Times New Roman" w:cs="Times New Roman"/>
              </w:rPr>
              <w:t>/manuale.</w:t>
            </w:r>
          </w:p>
        </w:tc>
        <w:tc>
          <w:tcPr>
            <w:tcW w:w="1680" w:type="dxa"/>
            <w:vMerge/>
          </w:tcPr>
          <w:p w:rsidR="004A0AE2" w:rsidRPr="000249FE" w:rsidRDefault="004A0AE2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99317A" w:rsidRPr="00AD3F92" w:rsidTr="00CA4D0E">
        <w:tc>
          <w:tcPr>
            <w:tcW w:w="10548" w:type="dxa"/>
            <w:gridSpan w:val="3"/>
            <w:tcBorders>
              <w:left w:val="nil"/>
              <w:right w:val="nil"/>
            </w:tcBorders>
          </w:tcPr>
          <w:p w:rsidR="0099317A" w:rsidRPr="00EA398E" w:rsidRDefault="0099317A" w:rsidP="00CA4D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A04B92" w:rsidTr="00F44FDF">
        <w:tc>
          <w:tcPr>
            <w:tcW w:w="10548" w:type="dxa"/>
            <w:gridSpan w:val="3"/>
          </w:tcPr>
          <w:p w:rsidR="00A04B92" w:rsidRPr="00AF3BB9" w:rsidRDefault="00A04B92" w:rsidP="00A04B9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387">
              <w:rPr>
                <w:rFonts w:ascii="Times New Roman" w:hAnsi="Times New Roman" w:cs="Times New Roman"/>
                <w:b/>
                <w:sz w:val="24"/>
                <w:szCs w:val="24"/>
              </w:rPr>
              <w:t>IMMAGINI, SUONI, COLORI</w:t>
            </w:r>
          </w:p>
        </w:tc>
      </w:tr>
      <w:tr w:rsidR="009E4B62" w:rsidTr="00AD3F92">
        <w:tc>
          <w:tcPr>
            <w:tcW w:w="2748" w:type="dxa"/>
            <w:vAlign w:val="center"/>
          </w:tcPr>
          <w:p w:rsidR="009E4B62" w:rsidRPr="0000321C" w:rsidRDefault="009E4B62" w:rsidP="00EE2578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9E4B62" w:rsidRPr="0000321C" w:rsidRDefault="009E4B62" w:rsidP="00EE257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9E4B62" w:rsidRPr="007B37B5" w:rsidRDefault="009E4B62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9E4B62" w:rsidRPr="0000321C" w:rsidRDefault="009E4B62" w:rsidP="002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A0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99317A" w:rsidTr="00AD3F92">
        <w:trPr>
          <w:trHeight w:val="235"/>
        </w:trPr>
        <w:tc>
          <w:tcPr>
            <w:tcW w:w="2748" w:type="dxa"/>
          </w:tcPr>
          <w:p w:rsidR="0099317A" w:rsidRPr="00973F95" w:rsidRDefault="0099317A" w:rsidP="00EE2578">
            <w:pPr>
              <w:spacing w:before="120"/>
              <w:rPr>
                <w:rFonts w:ascii="Times New Roman" w:hAnsi="Times New Roman" w:cs="Times New Roman"/>
              </w:rPr>
            </w:pPr>
            <w:r w:rsidRPr="0099317A">
              <w:rPr>
                <w:rFonts w:ascii="Times New Roman" w:hAnsi="Times New Roman" w:cs="Times New Roman"/>
              </w:rPr>
              <w:t>ESPRESSIONE</w:t>
            </w:r>
          </w:p>
        </w:tc>
        <w:tc>
          <w:tcPr>
            <w:tcW w:w="6120" w:type="dxa"/>
          </w:tcPr>
          <w:p w:rsidR="0099317A" w:rsidRDefault="0099317A" w:rsidP="00EA398E">
            <w:pPr>
              <w:pStyle w:val="Paragrafoelenco"/>
              <w:numPr>
                <w:ilvl w:val="0"/>
                <w:numId w:val="7"/>
              </w:numPr>
              <w:spacing w:before="120" w:after="180"/>
              <w:rPr>
                <w:rFonts w:ascii="Times New Roman" w:hAnsi="Times New Roman" w:cs="Times New Roman"/>
                <w:color w:val="000000" w:themeColor="text1"/>
              </w:rPr>
            </w:pPr>
            <w:r w:rsidRPr="0099317A">
              <w:rPr>
                <w:rFonts w:ascii="Times New Roman" w:hAnsi="Times New Roman" w:cs="Times New Roman"/>
                <w:color w:val="000000" w:themeColor="text1"/>
              </w:rPr>
              <w:t>Esprime  pareri ed emozioni, racconta  utilizzando le varie possibilità che il linguaggio del corpo consente.</w:t>
            </w:r>
          </w:p>
        </w:tc>
        <w:tc>
          <w:tcPr>
            <w:tcW w:w="1680" w:type="dxa"/>
          </w:tcPr>
          <w:p w:rsidR="0099317A" w:rsidRPr="009E4B62" w:rsidRDefault="0099317A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A0AE2" w:rsidTr="004A0AE2">
        <w:trPr>
          <w:trHeight w:val="489"/>
        </w:trPr>
        <w:tc>
          <w:tcPr>
            <w:tcW w:w="2748" w:type="dxa"/>
            <w:vMerge w:val="restart"/>
          </w:tcPr>
          <w:p w:rsidR="004A0AE2" w:rsidRPr="00973F95" w:rsidRDefault="004A0AE2" w:rsidP="00EE2578">
            <w:pPr>
              <w:spacing w:before="120"/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ARTE E</w:t>
            </w:r>
          </w:p>
          <w:p w:rsidR="004A0AE2" w:rsidRPr="00973F95" w:rsidRDefault="004A0AE2" w:rsidP="00AF3BB9">
            <w:pPr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IMMAGINE</w:t>
            </w:r>
          </w:p>
        </w:tc>
        <w:tc>
          <w:tcPr>
            <w:tcW w:w="6120" w:type="dxa"/>
          </w:tcPr>
          <w:p w:rsidR="004A0AE2" w:rsidRPr="004A0AE2" w:rsidRDefault="004A0AE2" w:rsidP="00EA398E">
            <w:pPr>
              <w:pStyle w:val="Paragrafoelenco"/>
              <w:numPr>
                <w:ilvl w:val="0"/>
                <w:numId w:val="7"/>
              </w:numPr>
              <w:spacing w:before="120" w:after="180"/>
              <w:rPr>
                <w:rFonts w:ascii="Times New Roman" w:hAnsi="Times New Roman" w:cs="Times New Roman"/>
                <w:color w:val="000000" w:themeColor="text1"/>
              </w:rPr>
            </w:pPr>
            <w:r w:rsidRPr="0099317A">
              <w:rPr>
                <w:rFonts w:ascii="Times New Roman" w:hAnsi="Times New Roman" w:cs="Times New Roman"/>
                <w:color w:val="000000" w:themeColor="text1"/>
              </w:rPr>
              <w:t xml:space="preserve">"Legge" elaborati grafici, immagini o opere d’arte </w:t>
            </w:r>
            <w:r>
              <w:rPr>
                <w:rFonts w:ascii="Times New Roman" w:hAnsi="Times New Roman" w:cs="Times New Roman"/>
                <w:color w:val="000000" w:themeColor="text1"/>
              </w:rPr>
              <w:t>(inerenti l’</w:t>
            </w:r>
            <w:r w:rsidRPr="0099317A">
              <w:rPr>
                <w:rFonts w:ascii="Times New Roman" w:hAnsi="Times New Roman" w:cs="Times New Roman"/>
                <w:color w:val="000000" w:themeColor="text1"/>
              </w:rPr>
              <w:t>ambiente, mappe, percorsi, labirinti …).</w:t>
            </w:r>
          </w:p>
        </w:tc>
        <w:tc>
          <w:tcPr>
            <w:tcW w:w="1680" w:type="dxa"/>
            <w:vMerge w:val="restart"/>
          </w:tcPr>
          <w:p w:rsidR="004A0AE2" w:rsidRPr="009E4B62" w:rsidRDefault="004A0AE2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A0AE2" w:rsidTr="00AD3F92">
        <w:trPr>
          <w:trHeight w:val="489"/>
        </w:trPr>
        <w:tc>
          <w:tcPr>
            <w:tcW w:w="2748" w:type="dxa"/>
            <w:vMerge/>
          </w:tcPr>
          <w:p w:rsidR="004A0AE2" w:rsidRPr="00973F95" w:rsidRDefault="004A0AE2" w:rsidP="00EE257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A0AE2" w:rsidRPr="004A0AE2" w:rsidRDefault="004A0AE2" w:rsidP="00EA398E">
            <w:pPr>
              <w:pStyle w:val="Paragrafoelenco"/>
              <w:numPr>
                <w:ilvl w:val="0"/>
                <w:numId w:val="7"/>
              </w:numPr>
              <w:spacing w:before="120" w:after="180"/>
              <w:rPr>
                <w:rFonts w:ascii="Times New Roman" w:hAnsi="Times New Roman" w:cs="Times New Roman"/>
                <w:color w:val="000000" w:themeColor="text1"/>
              </w:rPr>
            </w:pPr>
            <w:r w:rsidRPr="0099317A">
              <w:rPr>
                <w:rFonts w:ascii="Times New Roman" w:hAnsi="Times New Roman" w:cs="Times New Roman"/>
                <w:color w:val="000000" w:themeColor="text1"/>
              </w:rPr>
              <w:t>Inventa  e drammatizza brevi racconti che prevedono una semplice sequenza temporale.</w:t>
            </w:r>
          </w:p>
        </w:tc>
        <w:tc>
          <w:tcPr>
            <w:tcW w:w="1680" w:type="dxa"/>
            <w:vMerge/>
          </w:tcPr>
          <w:p w:rsidR="004A0AE2" w:rsidRPr="009E4B62" w:rsidRDefault="004A0AE2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A0AE2" w:rsidTr="00AD3F92">
        <w:trPr>
          <w:trHeight w:val="352"/>
        </w:trPr>
        <w:tc>
          <w:tcPr>
            <w:tcW w:w="2748" w:type="dxa"/>
            <w:vMerge w:val="restart"/>
          </w:tcPr>
          <w:p w:rsidR="004A0AE2" w:rsidRPr="00973F95" w:rsidRDefault="004A0AE2" w:rsidP="00EE2578">
            <w:pPr>
              <w:spacing w:before="120"/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 xml:space="preserve">EDUCAZIONE </w:t>
            </w:r>
          </w:p>
          <w:p w:rsidR="004A0AE2" w:rsidRPr="00973F95" w:rsidRDefault="004A0AE2" w:rsidP="00AF3BB9">
            <w:pPr>
              <w:rPr>
                <w:rFonts w:ascii="Times New Roman" w:hAnsi="Times New Roman" w:cs="Times New Roman"/>
              </w:rPr>
            </w:pPr>
            <w:r w:rsidRPr="00973F95">
              <w:rPr>
                <w:rFonts w:ascii="Times New Roman" w:hAnsi="Times New Roman" w:cs="Times New Roman"/>
              </w:rPr>
              <w:t>AL SUONO</w:t>
            </w:r>
          </w:p>
        </w:tc>
        <w:tc>
          <w:tcPr>
            <w:tcW w:w="6120" w:type="dxa"/>
          </w:tcPr>
          <w:p w:rsidR="004A0AE2" w:rsidRPr="00B83B39" w:rsidRDefault="004A0AE2" w:rsidP="00EA398E">
            <w:pPr>
              <w:pStyle w:val="Paragrafoelenco"/>
              <w:numPr>
                <w:ilvl w:val="0"/>
                <w:numId w:val="7"/>
              </w:numPr>
              <w:spacing w:before="120" w:after="180"/>
              <w:rPr>
                <w:rFonts w:ascii="Times New Roman" w:hAnsi="Times New Roman" w:cs="Times New Roman"/>
              </w:rPr>
            </w:pPr>
            <w:r w:rsidRPr="004A0AE2">
              <w:rPr>
                <w:rFonts w:ascii="Times New Roman" w:hAnsi="Times New Roman" w:cs="Times New Roman"/>
              </w:rPr>
              <w:t>Riproduce  suoni ascoltati, rumori d</w:t>
            </w:r>
            <w:r>
              <w:rPr>
                <w:rFonts w:ascii="Times New Roman" w:hAnsi="Times New Roman" w:cs="Times New Roman"/>
              </w:rPr>
              <w:t>ell’ambiente e semplici ritmi (</w:t>
            </w:r>
            <w:r w:rsidRPr="004A0AE2">
              <w:rPr>
                <w:rFonts w:ascii="Times New Roman" w:hAnsi="Times New Roman" w:cs="Times New Roman"/>
              </w:rPr>
              <w:t xml:space="preserve">su richiesta) con la voce, con il corpo in modo creativo.  </w:t>
            </w:r>
            <w:r w:rsidRPr="00B8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</w:tcPr>
          <w:p w:rsidR="004A0AE2" w:rsidRPr="000249FE" w:rsidRDefault="004A0AE2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4A0AE2" w:rsidTr="00AD3F92">
        <w:trPr>
          <w:trHeight w:val="351"/>
        </w:trPr>
        <w:tc>
          <w:tcPr>
            <w:tcW w:w="2748" w:type="dxa"/>
            <w:vMerge/>
          </w:tcPr>
          <w:p w:rsidR="004A0AE2" w:rsidRPr="00973F95" w:rsidRDefault="004A0AE2" w:rsidP="00AF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A0AE2" w:rsidRPr="00973F95" w:rsidRDefault="004A0AE2" w:rsidP="00EA398E">
            <w:pPr>
              <w:pStyle w:val="Paragrafoelenco"/>
              <w:numPr>
                <w:ilvl w:val="0"/>
                <w:numId w:val="12"/>
              </w:numPr>
              <w:spacing w:before="120" w:after="180"/>
              <w:rPr>
                <w:rFonts w:ascii="Times New Roman" w:hAnsi="Times New Roman" w:cs="Times New Roman"/>
              </w:rPr>
            </w:pPr>
            <w:r w:rsidRPr="004A0AE2">
              <w:rPr>
                <w:rFonts w:ascii="Times New Roman" w:hAnsi="Times New Roman" w:cs="Times New Roman"/>
              </w:rPr>
              <w:t>Rappresenta  graficamente le caratteristiche di un suono percepito attraverso simboli diversi (es. suono forte - punto grosso, suono piano- puntino, oppure suono lungo - linea lunga, suono breve - linea corta.</w:t>
            </w:r>
          </w:p>
        </w:tc>
        <w:tc>
          <w:tcPr>
            <w:tcW w:w="1680" w:type="dxa"/>
          </w:tcPr>
          <w:p w:rsidR="004A0AE2" w:rsidRPr="009E4B62" w:rsidRDefault="004A0AE2" w:rsidP="00EC2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A0AE2" w:rsidTr="00AD3F92">
        <w:trPr>
          <w:trHeight w:val="235"/>
        </w:trPr>
        <w:tc>
          <w:tcPr>
            <w:tcW w:w="2748" w:type="dxa"/>
            <w:vMerge/>
          </w:tcPr>
          <w:p w:rsidR="004A0AE2" w:rsidRPr="00973F95" w:rsidRDefault="004A0AE2" w:rsidP="00AF3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A0AE2" w:rsidRPr="00B83B39" w:rsidRDefault="004A0AE2" w:rsidP="00EA398E">
            <w:pPr>
              <w:pStyle w:val="Paragrafoelenco"/>
              <w:numPr>
                <w:ilvl w:val="0"/>
                <w:numId w:val="12"/>
              </w:numPr>
              <w:spacing w:before="120" w:after="180"/>
              <w:rPr>
                <w:rFonts w:ascii="Times New Roman" w:hAnsi="Times New Roman" w:cs="Times New Roman"/>
              </w:rPr>
            </w:pPr>
            <w:r w:rsidRPr="004A0AE2">
              <w:rPr>
                <w:rFonts w:ascii="Times New Roman" w:hAnsi="Times New Roman" w:cs="Times New Roman"/>
              </w:rPr>
              <w:t>Costruisce  strumenti con materiale di recupero per riprodurre suoni dell’ambiente e semplici ritmi.</w:t>
            </w:r>
          </w:p>
        </w:tc>
        <w:tc>
          <w:tcPr>
            <w:tcW w:w="1680" w:type="dxa"/>
          </w:tcPr>
          <w:p w:rsidR="004A0AE2" w:rsidRPr="000249FE" w:rsidRDefault="004A0AE2" w:rsidP="00EC2B76">
            <w:pPr>
              <w:jc w:val="center"/>
              <w:rPr>
                <w:sz w:val="20"/>
                <w:szCs w:val="20"/>
              </w:rPr>
            </w:pPr>
          </w:p>
        </w:tc>
      </w:tr>
      <w:tr w:rsidR="004A0AE2" w:rsidTr="00AD3F92">
        <w:trPr>
          <w:trHeight w:val="547"/>
        </w:trPr>
        <w:tc>
          <w:tcPr>
            <w:tcW w:w="2748" w:type="dxa"/>
            <w:vMerge/>
            <w:tcBorders>
              <w:bottom w:val="single" w:sz="4" w:space="0" w:color="000000" w:themeColor="text1"/>
            </w:tcBorders>
          </w:tcPr>
          <w:p w:rsidR="004A0AE2" w:rsidRPr="00973F95" w:rsidRDefault="004A0AE2" w:rsidP="00EE257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bottom w:val="single" w:sz="4" w:space="0" w:color="000000" w:themeColor="text1"/>
            </w:tcBorders>
          </w:tcPr>
          <w:p w:rsidR="004A0AE2" w:rsidRPr="00B83B39" w:rsidRDefault="004A0AE2" w:rsidP="00EA398E">
            <w:pPr>
              <w:pStyle w:val="Paragrafoelenco"/>
              <w:numPr>
                <w:ilvl w:val="0"/>
                <w:numId w:val="12"/>
              </w:numPr>
              <w:spacing w:before="120" w:after="180"/>
              <w:rPr>
                <w:rFonts w:ascii="Times New Roman" w:hAnsi="Times New Roman" w:cs="Times New Roman"/>
              </w:rPr>
            </w:pPr>
            <w:r w:rsidRPr="004A0AE2">
              <w:rPr>
                <w:rFonts w:ascii="Times New Roman" w:hAnsi="Times New Roman" w:cs="Times New Roman"/>
              </w:rPr>
              <w:t>Riconosce  suoni prodotti da strumenti musicali di famiglie diverse.</w:t>
            </w:r>
          </w:p>
        </w:tc>
        <w:tc>
          <w:tcPr>
            <w:tcW w:w="1680" w:type="dxa"/>
            <w:tcBorders>
              <w:bottom w:val="single" w:sz="4" w:space="0" w:color="000000" w:themeColor="text1"/>
            </w:tcBorders>
          </w:tcPr>
          <w:p w:rsidR="004A0AE2" w:rsidRDefault="004A0AE2"/>
        </w:tc>
      </w:tr>
      <w:tr w:rsidR="00A04B92" w:rsidTr="00F44FDF">
        <w:tc>
          <w:tcPr>
            <w:tcW w:w="10548" w:type="dxa"/>
            <w:gridSpan w:val="3"/>
          </w:tcPr>
          <w:p w:rsidR="00A04B92" w:rsidRPr="00AF3BB9" w:rsidRDefault="00A04B92" w:rsidP="004F161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DISCORSI E LE PAROLE</w:t>
            </w:r>
          </w:p>
        </w:tc>
      </w:tr>
      <w:tr w:rsidR="009E4B62" w:rsidTr="00AD3F92">
        <w:tc>
          <w:tcPr>
            <w:tcW w:w="2748" w:type="dxa"/>
            <w:vAlign w:val="center"/>
          </w:tcPr>
          <w:p w:rsidR="009E4B62" w:rsidRPr="0000321C" w:rsidRDefault="009E4B62" w:rsidP="00262DC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9E4B62" w:rsidRPr="0000321C" w:rsidRDefault="009E4B62" w:rsidP="00262D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9E4B62" w:rsidRPr="007B37B5" w:rsidRDefault="009E4B62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9E4B62" w:rsidRPr="0000321C" w:rsidRDefault="009E4B62" w:rsidP="004F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4F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394E2E" w:rsidTr="00AD3F92">
        <w:trPr>
          <w:trHeight w:val="127"/>
        </w:trPr>
        <w:tc>
          <w:tcPr>
            <w:tcW w:w="2748" w:type="dxa"/>
            <w:vMerge w:val="restart"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ASCOLTO, </w:t>
            </w:r>
          </w:p>
          <w:p w:rsidR="00394E2E" w:rsidRPr="005230D4" w:rsidRDefault="00394E2E" w:rsidP="00C3767B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PARLATO E </w:t>
            </w:r>
          </w:p>
          <w:p w:rsidR="00394E2E" w:rsidRPr="005230D4" w:rsidRDefault="00394E2E" w:rsidP="00C3767B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COMUNICATO</w:t>
            </w:r>
          </w:p>
        </w:tc>
        <w:tc>
          <w:tcPr>
            <w:tcW w:w="6120" w:type="dxa"/>
          </w:tcPr>
          <w:p w:rsidR="00394E2E" w:rsidRPr="00530B27" w:rsidRDefault="004A0AE2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4A0AE2">
              <w:rPr>
                <w:rFonts w:ascii="Times New Roman" w:hAnsi="Times New Roman" w:cs="Times New Roman"/>
              </w:rPr>
              <w:t>Riconosce  rime e assonanze e comprende  il meccanismo per crearle.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4A0AE2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4A0AE2">
              <w:rPr>
                <w:rFonts w:ascii="Times New Roman" w:hAnsi="Times New Roman" w:cs="Times New Roman"/>
              </w:rPr>
              <w:t>Capisce  che le parole sono composte da suoni (fonemi) separati, gioca e inventa analisi e sintesi fonetiche.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052240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2240">
              <w:rPr>
                <w:rFonts w:ascii="Times New Roman" w:hAnsi="Times New Roman" w:cs="Times New Roman"/>
              </w:rPr>
              <w:t>Associa e ricerca  parole che iniziano o finiscono con la stessa sillaba o lettera.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052240" w:rsidRDefault="00052240" w:rsidP="00631A75">
            <w:pPr>
              <w:pStyle w:val="Paragrafoelenco"/>
              <w:numPr>
                <w:ilvl w:val="0"/>
                <w:numId w:val="26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2240">
              <w:rPr>
                <w:rFonts w:ascii="Times New Roman" w:hAnsi="Times New Roman" w:cs="Times New Roman"/>
              </w:rPr>
              <w:t>Comprende e utilizza i connettivi e/o.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052240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2240">
              <w:rPr>
                <w:rFonts w:ascii="Times New Roman" w:hAnsi="Times New Roman" w:cs="Times New Roman"/>
              </w:rPr>
              <w:t xml:space="preserve">Favorisce  la riflessione sulla propria lingua nel confronto con altre lingue, utilizzando </w:t>
            </w:r>
            <w:r w:rsidR="00EA398E">
              <w:rPr>
                <w:rFonts w:ascii="Times New Roman" w:hAnsi="Times New Roman" w:cs="Times New Roman"/>
              </w:rPr>
              <w:t xml:space="preserve">strumenti adeguati (CAA, </w:t>
            </w:r>
            <w:proofErr w:type="spellStart"/>
            <w:r w:rsidR="00EA398E">
              <w:rPr>
                <w:rFonts w:ascii="Times New Roman" w:hAnsi="Times New Roman" w:cs="Times New Roman"/>
              </w:rPr>
              <w:t>tablet</w:t>
            </w:r>
            <w:proofErr w:type="spellEnd"/>
            <w:r w:rsidR="00EA398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...</w:t>
            </w:r>
            <w:r w:rsidRPr="0005224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23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530B27" w:rsidRDefault="00052240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2240">
              <w:rPr>
                <w:rFonts w:ascii="Times New Roman" w:hAnsi="Times New Roman" w:cs="Times New Roman"/>
              </w:rPr>
              <w:t>Riordina  le sequenze di una storia (almeno 4).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85"/>
        </w:trPr>
        <w:tc>
          <w:tcPr>
            <w:tcW w:w="2748" w:type="dxa"/>
            <w:vMerge w:val="restart"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LETTURA</w:t>
            </w:r>
          </w:p>
        </w:tc>
        <w:tc>
          <w:tcPr>
            <w:tcW w:w="6120" w:type="dxa"/>
          </w:tcPr>
          <w:p w:rsidR="00394E2E" w:rsidRPr="00781C16" w:rsidRDefault="00052240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2240">
              <w:rPr>
                <w:rFonts w:ascii="Times New Roman" w:hAnsi="Times New Roman" w:cs="Times New Roman"/>
              </w:rPr>
              <w:t>Riconosce  simboli grafici  (lettere, sillabe e numeri) e alcune scritte e la loro corrispondenza con i suoni della lingua.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AD3F92">
        <w:trPr>
          <w:trHeight w:val="184"/>
        </w:trPr>
        <w:tc>
          <w:tcPr>
            <w:tcW w:w="2748" w:type="dxa"/>
            <w:vMerge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94E2E" w:rsidRPr="00781C16" w:rsidRDefault="00052240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562057">
              <w:rPr>
                <w:rFonts w:cstheme="minorHAnsi"/>
              </w:rPr>
              <w:t>Ricostruisce  parole partendo da lettere e/o sillabe</w:t>
            </w:r>
            <w:r>
              <w:rPr>
                <w:rFonts w:cstheme="minorHAnsi"/>
              </w:rPr>
              <w:t>.</w:t>
            </w:r>
          </w:p>
        </w:tc>
        <w:tc>
          <w:tcPr>
            <w:tcW w:w="1680" w:type="dxa"/>
          </w:tcPr>
          <w:p w:rsidR="00394E2E" w:rsidRDefault="00394E2E"/>
        </w:tc>
      </w:tr>
      <w:tr w:rsidR="00394E2E" w:rsidTr="00631A75">
        <w:trPr>
          <w:trHeight w:val="353"/>
        </w:trPr>
        <w:tc>
          <w:tcPr>
            <w:tcW w:w="2748" w:type="dxa"/>
            <w:vMerge w:val="restart"/>
          </w:tcPr>
          <w:p w:rsidR="00394E2E" w:rsidRPr="005230D4" w:rsidRDefault="00394E2E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SCRITTURA E </w:t>
            </w:r>
          </w:p>
          <w:p w:rsidR="00394E2E" w:rsidRPr="005230D4" w:rsidRDefault="00394E2E" w:rsidP="00C3767B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NUOVE </w:t>
            </w:r>
          </w:p>
          <w:p w:rsidR="00394E2E" w:rsidRPr="005230D4" w:rsidRDefault="00394E2E" w:rsidP="005230D4">
            <w:pPr>
              <w:spacing w:after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TECNOLOGIE</w:t>
            </w:r>
          </w:p>
        </w:tc>
        <w:tc>
          <w:tcPr>
            <w:tcW w:w="6120" w:type="dxa"/>
          </w:tcPr>
          <w:p w:rsidR="00394E2E" w:rsidRPr="00781C16" w:rsidRDefault="00052240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052240">
              <w:rPr>
                <w:rFonts w:ascii="Times New Roman" w:hAnsi="Times New Roman" w:cs="Times New Roman"/>
              </w:rPr>
              <w:t>Distingue  e riproduce  grafemi e altri segni grafici.</w:t>
            </w:r>
          </w:p>
        </w:tc>
        <w:tc>
          <w:tcPr>
            <w:tcW w:w="1680" w:type="dxa"/>
          </w:tcPr>
          <w:p w:rsidR="00394E2E" w:rsidRDefault="00394E2E"/>
        </w:tc>
      </w:tr>
      <w:tr w:rsidR="004F161E" w:rsidTr="00AD3F92">
        <w:trPr>
          <w:trHeight w:val="561"/>
        </w:trPr>
        <w:tc>
          <w:tcPr>
            <w:tcW w:w="2748" w:type="dxa"/>
            <w:vMerge/>
          </w:tcPr>
          <w:p w:rsidR="004F161E" w:rsidRPr="005230D4" w:rsidRDefault="004F161E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4F161E" w:rsidRPr="00781C16" w:rsidRDefault="00052240" w:rsidP="00631A75">
            <w:pPr>
              <w:pStyle w:val="Paragrafoelenco"/>
              <w:numPr>
                <w:ilvl w:val="0"/>
                <w:numId w:val="12"/>
              </w:numPr>
              <w:spacing w:before="60" w:after="180"/>
              <w:rPr>
                <w:rFonts w:ascii="Times New Roman" w:hAnsi="Times New Roman" w:cs="Times New Roman"/>
              </w:rPr>
            </w:pPr>
            <w:r w:rsidRPr="00562057">
              <w:rPr>
                <w:rFonts w:cstheme="minorHAnsi"/>
              </w:rPr>
              <w:t>Conosce  e adopera  nuovi strumenti e tecnologie per imparare, costruire e inventare</w:t>
            </w:r>
            <w:r>
              <w:rPr>
                <w:rFonts w:cstheme="minorHAnsi"/>
              </w:rPr>
              <w:t>.</w:t>
            </w:r>
          </w:p>
        </w:tc>
        <w:tc>
          <w:tcPr>
            <w:tcW w:w="1680" w:type="dxa"/>
          </w:tcPr>
          <w:p w:rsidR="004F161E" w:rsidRDefault="004F161E"/>
        </w:tc>
      </w:tr>
      <w:tr w:rsidR="004F161E" w:rsidRPr="00AD3F92" w:rsidTr="00F44FDF">
        <w:tc>
          <w:tcPr>
            <w:tcW w:w="10548" w:type="dxa"/>
            <w:gridSpan w:val="3"/>
            <w:tcBorders>
              <w:left w:val="nil"/>
              <w:right w:val="nil"/>
            </w:tcBorders>
          </w:tcPr>
          <w:p w:rsidR="004F161E" w:rsidRPr="00AD3F92" w:rsidRDefault="004F161E" w:rsidP="00E44F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161E" w:rsidTr="00F44FDF">
        <w:tc>
          <w:tcPr>
            <w:tcW w:w="10548" w:type="dxa"/>
            <w:gridSpan w:val="3"/>
          </w:tcPr>
          <w:p w:rsidR="004F161E" w:rsidRPr="00AF3BB9" w:rsidRDefault="004F161E" w:rsidP="00F44F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B9">
              <w:rPr>
                <w:rFonts w:ascii="Times New Roman" w:hAnsi="Times New Roman" w:cs="Times New Roman"/>
                <w:b/>
                <w:sz w:val="24"/>
                <w:szCs w:val="24"/>
              </w:rPr>
              <w:t>LA CONOSCENZA DEL MONDO</w:t>
            </w:r>
          </w:p>
        </w:tc>
      </w:tr>
      <w:tr w:rsidR="009E4B62" w:rsidTr="00AD3F92">
        <w:tc>
          <w:tcPr>
            <w:tcW w:w="2748" w:type="dxa"/>
            <w:vAlign w:val="center"/>
          </w:tcPr>
          <w:p w:rsidR="009E4B62" w:rsidRPr="0000321C" w:rsidRDefault="009E4B62" w:rsidP="00262DC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Campi</w:t>
            </w:r>
          </w:p>
          <w:p w:rsidR="009E4B62" w:rsidRPr="0000321C" w:rsidRDefault="009E4B62" w:rsidP="00262DC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d’Esperienza</w:t>
            </w:r>
          </w:p>
        </w:tc>
        <w:tc>
          <w:tcPr>
            <w:tcW w:w="6120" w:type="dxa"/>
            <w:vAlign w:val="center"/>
          </w:tcPr>
          <w:p w:rsidR="009E4B62" w:rsidRPr="007B37B5" w:rsidRDefault="009E4B62" w:rsidP="00262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1680" w:type="dxa"/>
            <w:vAlign w:val="center"/>
          </w:tcPr>
          <w:p w:rsidR="009E4B62" w:rsidRPr="0000321C" w:rsidRDefault="009E4B62" w:rsidP="0026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</w:t>
            </w:r>
            <w:r w:rsidR="004F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660D24" w:rsidTr="00AD3F92">
        <w:trPr>
          <w:trHeight w:val="145"/>
        </w:trPr>
        <w:tc>
          <w:tcPr>
            <w:tcW w:w="2748" w:type="dxa"/>
            <w:vMerge w:val="restart"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QUANTITÀ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0D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0D4">
              <w:rPr>
                <w:rFonts w:ascii="Times New Roman" w:hAnsi="Times New Roman" w:cs="Times New Roman"/>
              </w:rPr>
              <w:t>NUMERI</w:t>
            </w: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</w:rPr>
            </w:pPr>
            <w:r w:rsidRPr="00660D24">
              <w:rPr>
                <w:rFonts w:ascii="Times New Roman" w:hAnsi="Times New Roman" w:cs="Times New Roman"/>
                <w:bCs/>
              </w:rPr>
              <w:t>Rileva  e opera  relazioni di corrispondenza biunivoca.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145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</w:rPr>
            </w:pPr>
            <w:r w:rsidRPr="00660D24">
              <w:rPr>
                <w:rFonts w:ascii="Times New Roman" w:hAnsi="Times New Roman" w:cs="Times New Roman"/>
                <w:bCs/>
              </w:rPr>
              <w:t>Utilizza diversi simboli per registrare (grafici e tabelle...).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145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</w:rPr>
            </w:pPr>
            <w:r w:rsidRPr="00660D24">
              <w:rPr>
                <w:rFonts w:ascii="Times New Roman" w:hAnsi="Times New Roman" w:cs="Times New Roman"/>
              </w:rPr>
              <w:t>Comprende, esegue ed inventa  ritmi colore/forma con tre elementi.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145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</w:rPr>
            </w:pPr>
            <w:r w:rsidRPr="00660D24">
              <w:rPr>
                <w:rFonts w:ascii="Times New Roman" w:hAnsi="Times New Roman" w:cs="Times New Roman"/>
              </w:rPr>
              <w:t>Aggiunge/ toglie- valuta la quantità.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234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</w:rPr>
            </w:pPr>
            <w:r w:rsidRPr="00660D24">
              <w:rPr>
                <w:rFonts w:ascii="Times New Roman" w:hAnsi="Times New Roman" w:cs="Times New Roman"/>
              </w:rPr>
              <w:t>Esegue  una sequenza logico temporale di un’esperienza (almeno 3 immagini).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234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</w:rPr>
            </w:pPr>
            <w:r w:rsidRPr="00660D24">
              <w:rPr>
                <w:rFonts w:ascii="Times New Roman" w:hAnsi="Times New Roman" w:cs="Times New Roman"/>
                <w:bCs/>
              </w:rPr>
              <w:t>Misura  gli oggetti con semplici strumenti non convenzionali e sa  spiegare l’operazione.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234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  <w:bCs/>
              </w:rPr>
            </w:pPr>
            <w:r w:rsidRPr="00660D24">
              <w:rPr>
                <w:rFonts w:ascii="Times New Roman" w:hAnsi="Times New Roman" w:cs="Times New Roman"/>
                <w:bCs/>
              </w:rPr>
              <w:t>Comprende  e argomenta  il significato di connettivi logici  “non, e” 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234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  <w:bCs/>
              </w:rPr>
            </w:pPr>
            <w:r w:rsidRPr="00660D24">
              <w:rPr>
                <w:rFonts w:ascii="Times New Roman" w:hAnsi="Times New Roman" w:cs="Times New Roman"/>
              </w:rPr>
              <w:t>Utilizza  i più semplici simboli per registrare.</w:t>
            </w:r>
          </w:p>
        </w:tc>
        <w:tc>
          <w:tcPr>
            <w:tcW w:w="1680" w:type="dxa"/>
          </w:tcPr>
          <w:p w:rsidR="00660D24" w:rsidRDefault="00660D24"/>
        </w:tc>
      </w:tr>
      <w:tr w:rsidR="00660D24" w:rsidTr="00AD3F92">
        <w:trPr>
          <w:trHeight w:val="234"/>
        </w:trPr>
        <w:tc>
          <w:tcPr>
            <w:tcW w:w="2748" w:type="dxa"/>
            <w:vMerge/>
          </w:tcPr>
          <w:p w:rsidR="00660D24" w:rsidRPr="005230D4" w:rsidRDefault="00660D24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60D24" w:rsidRPr="00660D24" w:rsidRDefault="00660D24" w:rsidP="00631A75">
            <w:pPr>
              <w:pStyle w:val="Paragrafoelenco"/>
              <w:numPr>
                <w:ilvl w:val="0"/>
                <w:numId w:val="12"/>
              </w:numPr>
              <w:spacing w:before="60" w:after="160"/>
              <w:rPr>
                <w:rFonts w:ascii="Times New Roman" w:hAnsi="Times New Roman" w:cs="Times New Roman"/>
              </w:rPr>
            </w:pPr>
            <w:r w:rsidRPr="00660D24">
              <w:rPr>
                <w:rFonts w:ascii="Times New Roman" w:hAnsi="Times New Roman" w:cs="Times New Roman"/>
                <w:bCs/>
              </w:rPr>
              <w:t>Mette  in atto e sa  spiegare  strategie di risoluzione di problemi.</w:t>
            </w:r>
          </w:p>
        </w:tc>
        <w:tc>
          <w:tcPr>
            <w:tcW w:w="1680" w:type="dxa"/>
          </w:tcPr>
          <w:p w:rsidR="00660D24" w:rsidRDefault="00660D24"/>
        </w:tc>
      </w:tr>
      <w:tr w:rsidR="00631A75" w:rsidTr="00AD3F92">
        <w:trPr>
          <w:trHeight w:val="111"/>
        </w:trPr>
        <w:tc>
          <w:tcPr>
            <w:tcW w:w="2748" w:type="dxa"/>
            <w:vMerge w:val="restart"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lastRenderedPageBreak/>
              <w:t xml:space="preserve">IL TEMPO E LO </w:t>
            </w:r>
          </w:p>
          <w:p w:rsidR="00631A75" w:rsidRPr="005230D4" w:rsidRDefault="00631A75" w:rsidP="007C19EF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SPAZIO</w:t>
            </w: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Individua e verifica  causa ed effetto.</w:t>
            </w:r>
          </w:p>
        </w:tc>
        <w:tc>
          <w:tcPr>
            <w:tcW w:w="1680" w:type="dxa"/>
          </w:tcPr>
          <w:p w:rsidR="00631A75" w:rsidRDefault="00631A75"/>
        </w:tc>
      </w:tr>
      <w:tr w:rsidR="00631A75" w:rsidTr="00AD3F92">
        <w:trPr>
          <w:trHeight w:val="111"/>
        </w:trPr>
        <w:tc>
          <w:tcPr>
            <w:tcW w:w="2748" w:type="dxa"/>
            <w:vMerge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Formula  e verifica  ipotesi.</w:t>
            </w:r>
          </w:p>
        </w:tc>
        <w:tc>
          <w:tcPr>
            <w:tcW w:w="1680" w:type="dxa"/>
          </w:tcPr>
          <w:p w:rsidR="00631A75" w:rsidRDefault="00631A75"/>
        </w:tc>
      </w:tr>
      <w:tr w:rsidR="00631A75" w:rsidTr="00AD3F92">
        <w:trPr>
          <w:trHeight w:val="108"/>
        </w:trPr>
        <w:tc>
          <w:tcPr>
            <w:tcW w:w="2748" w:type="dxa"/>
            <w:vMerge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Coglie  e racconta  la successione delle azioni: prima, adesso, dopo.</w:t>
            </w:r>
          </w:p>
        </w:tc>
        <w:tc>
          <w:tcPr>
            <w:tcW w:w="1680" w:type="dxa"/>
          </w:tcPr>
          <w:p w:rsidR="00631A75" w:rsidRDefault="00631A75"/>
        </w:tc>
      </w:tr>
      <w:tr w:rsidR="00631A75" w:rsidTr="00AD3F92">
        <w:trPr>
          <w:trHeight w:val="108"/>
        </w:trPr>
        <w:tc>
          <w:tcPr>
            <w:tcW w:w="2748" w:type="dxa"/>
            <w:vMerge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Coglie  e argomenta  la ciclicità, riconoscendo i principali misuratori.</w:t>
            </w:r>
          </w:p>
        </w:tc>
        <w:tc>
          <w:tcPr>
            <w:tcW w:w="1680" w:type="dxa"/>
          </w:tcPr>
          <w:p w:rsidR="00631A75" w:rsidRDefault="00631A75"/>
        </w:tc>
      </w:tr>
      <w:tr w:rsidR="00631A75" w:rsidTr="00AD3F92">
        <w:trPr>
          <w:trHeight w:val="108"/>
        </w:trPr>
        <w:tc>
          <w:tcPr>
            <w:tcW w:w="2748" w:type="dxa"/>
            <w:vMerge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Si muove nello spazio scegliendo ed eseguendo i percorsi più idonei per raggiungere una meta prefissata, scoprendo e spiegando concetti geometrici come quelli di direzione e di angolo.</w:t>
            </w:r>
          </w:p>
        </w:tc>
        <w:tc>
          <w:tcPr>
            <w:tcW w:w="1680" w:type="dxa"/>
          </w:tcPr>
          <w:p w:rsidR="00631A75" w:rsidRDefault="00631A75"/>
        </w:tc>
      </w:tr>
      <w:tr w:rsidR="00631A75" w:rsidTr="00AD3F92">
        <w:trPr>
          <w:trHeight w:val="234"/>
        </w:trPr>
        <w:tc>
          <w:tcPr>
            <w:tcW w:w="2748" w:type="dxa"/>
            <w:vMerge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Descrive  le forme di oggetti tridimensionali (case, palle, tetti di case …) riconoscendo le forme geometriche.</w:t>
            </w:r>
          </w:p>
        </w:tc>
        <w:tc>
          <w:tcPr>
            <w:tcW w:w="1680" w:type="dxa"/>
          </w:tcPr>
          <w:p w:rsidR="00631A75" w:rsidRDefault="00631A75"/>
        </w:tc>
      </w:tr>
      <w:tr w:rsidR="00631A75" w:rsidTr="00AD3F92">
        <w:trPr>
          <w:trHeight w:val="234"/>
        </w:trPr>
        <w:tc>
          <w:tcPr>
            <w:tcW w:w="2748" w:type="dxa"/>
            <w:vMerge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Riconosce, denomina  e disegna  alcune figure geometriche (4).</w:t>
            </w:r>
          </w:p>
        </w:tc>
        <w:tc>
          <w:tcPr>
            <w:tcW w:w="1680" w:type="dxa"/>
          </w:tcPr>
          <w:p w:rsidR="00631A75" w:rsidRDefault="00631A75"/>
        </w:tc>
      </w:tr>
      <w:tr w:rsidR="00631A75" w:rsidTr="00AD3F92">
        <w:trPr>
          <w:trHeight w:val="234"/>
        </w:trPr>
        <w:tc>
          <w:tcPr>
            <w:tcW w:w="2748" w:type="dxa"/>
            <w:vMerge/>
          </w:tcPr>
          <w:p w:rsidR="00631A75" w:rsidRPr="005230D4" w:rsidRDefault="00631A75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631A75" w:rsidRPr="00631A75" w:rsidRDefault="00631A75" w:rsidP="00631A75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631A75">
              <w:rPr>
                <w:rFonts w:ascii="Times New Roman" w:hAnsi="Times New Roman" w:cs="Times New Roman"/>
              </w:rPr>
              <w:t>Colloca  se stesso in base ai concetti di direzionalità.</w:t>
            </w:r>
          </w:p>
        </w:tc>
        <w:tc>
          <w:tcPr>
            <w:tcW w:w="1680" w:type="dxa"/>
          </w:tcPr>
          <w:p w:rsidR="00631A75" w:rsidRDefault="00631A75"/>
        </w:tc>
      </w:tr>
      <w:tr w:rsidR="00E11F71" w:rsidTr="00AD3F92">
        <w:trPr>
          <w:trHeight w:val="279"/>
        </w:trPr>
        <w:tc>
          <w:tcPr>
            <w:tcW w:w="2748" w:type="dxa"/>
            <w:vMerge w:val="restart"/>
          </w:tcPr>
          <w:p w:rsidR="00E11F71" w:rsidRPr="005230D4" w:rsidRDefault="00E11F71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L’AMBIENTE </w:t>
            </w:r>
          </w:p>
          <w:p w:rsidR="00E11F71" w:rsidRPr="005230D4" w:rsidRDefault="00E11F71" w:rsidP="005230D4">
            <w:pPr>
              <w:spacing w:after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INTORNO A NOI</w:t>
            </w:r>
          </w:p>
        </w:tc>
        <w:tc>
          <w:tcPr>
            <w:tcW w:w="6120" w:type="dxa"/>
          </w:tcPr>
          <w:p w:rsidR="00E11F71" w:rsidRPr="00E11F71" w:rsidRDefault="00E11F71" w:rsidP="00E11F71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E11F71">
              <w:rPr>
                <w:rFonts w:ascii="Times New Roman" w:hAnsi="Times New Roman" w:cs="Times New Roman"/>
              </w:rPr>
              <w:t>Identifica,  descrive  e confronta  oggetti inanimati e viventi.</w:t>
            </w:r>
          </w:p>
        </w:tc>
        <w:tc>
          <w:tcPr>
            <w:tcW w:w="1680" w:type="dxa"/>
          </w:tcPr>
          <w:p w:rsidR="00E11F71" w:rsidRDefault="00E11F71"/>
        </w:tc>
      </w:tr>
      <w:tr w:rsidR="00E11F71" w:rsidTr="00AD3F92">
        <w:trPr>
          <w:trHeight w:val="279"/>
        </w:trPr>
        <w:tc>
          <w:tcPr>
            <w:tcW w:w="2748" w:type="dxa"/>
            <w:vMerge/>
          </w:tcPr>
          <w:p w:rsidR="00E11F71" w:rsidRPr="005230D4" w:rsidRDefault="00E11F71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E11F71" w:rsidRPr="00E11F71" w:rsidRDefault="00E11F71" w:rsidP="00E11F71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E11F71">
              <w:rPr>
                <w:rFonts w:ascii="Times New Roman" w:hAnsi="Times New Roman" w:cs="Times New Roman"/>
              </w:rPr>
              <w:t>Rispetta  l’ambiente che ci circonda.</w:t>
            </w:r>
          </w:p>
        </w:tc>
        <w:tc>
          <w:tcPr>
            <w:tcW w:w="1680" w:type="dxa"/>
          </w:tcPr>
          <w:p w:rsidR="00E11F71" w:rsidRDefault="00E11F71"/>
        </w:tc>
      </w:tr>
      <w:tr w:rsidR="00E11F71" w:rsidTr="00AD3F92">
        <w:trPr>
          <w:trHeight w:val="279"/>
        </w:trPr>
        <w:tc>
          <w:tcPr>
            <w:tcW w:w="2748" w:type="dxa"/>
            <w:vMerge/>
          </w:tcPr>
          <w:p w:rsidR="00E11F71" w:rsidRPr="005230D4" w:rsidRDefault="00E11F71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E11F71" w:rsidRPr="00E11F71" w:rsidRDefault="00E11F71" w:rsidP="00E11F71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E11F71">
              <w:rPr>
                <w:rFonts w:ascii="Times New Roman" w:hAnsi="Times New Roman" w:cs="Times New Roman"/>
              </w:rPr>
              <w:t>Sviluppa  i concetti di rifiuto, riciclo e raccolta differenziata.</w:t>
            </w:r>
          </w:p>
        </w:tc>
        <w:tc>
          <w:tcPr>
            <w:tcW w:w="1680" w:type="dxa"/>
          </w:tcPr>
          <w:p w:rsidR="00E11F71" w:rsidRDefault="00E11F71"/>
        </w:tc>
      </w:tr>
      <w:tr w:rsidR="00E11F71" w:rsidTr="00AD3F92">
        <w:trPr>
          <w:trHeight w:val="279"/>
        </w:trPr>
        <w:tc>
          <w:tcPr>
            <w:tcW w:w="2748" w:type="dxa"/>
            <w:vMerge/>
          </w:tcPr>
          <w:p w:rsidR="00E11F71" w:rsidRPr="005230D4" w:rsidRDefault="00E11F71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E11F71" w:rsidRPr="00E11F71" w:rsidRDefault="00E11F71" w:rsidP="00E11F71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E11F71">
              <w:rPr>
                <w:rFonts w:ascii="Times New Roman" w:hAnsi="Times New Roman" w:cs="Times New Roman"/>
              </w:rPr>
              <w:t>Riconosce e argomenta la classificazione degli esseri viventi in animali e piante.</w:t>
            </w:r>
          </w:p>
        </w:tc>
        <w:tc>
          <w:tcPr>
            <w:tcW w:w="1680" w:type="dxa"/>
          </w:tcPr>
          <w:p w:rsidR="00E11F71" w:rsidRDefault="00E11F71"/>
        </w:tc>
      </w:tr>
      <w:tr w:rsidR="00E11F71" w:rsidTr="00AD3F92">
        <w:trPr>
          <w:trHeight w:val="279"/>
        </w:trPr>
        <w:tc>
          <w:tcPr>
            <w:tcW w:w="2748" w:type="dxa"/>
            <w:vMerge/>
          </w:tcPr>
          <w:p w:rsidR="00E11F71" w:rsidRPr="005230D4" w:rsidRDefault="00E11F71" w:rsidP="005230D4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E11F71" w:rsidRPr="00E11F71" w:rsidRDefault="00E11F71" w:rsidP="00E11F71">
            <w:pPr>
              <w:pStyle w:val="Paragrafoelenco"/>
              <w:numPr>
                <w:ilvl w:val="0"/>
                <w:numId w:val="12"/>
              </w:numPr>
              <w:spacing w:before="60" w:after="120"/>
              <w:rPr>
                <w:rFonts w:ascii="Times New Roman" w:hAnsi="Times New Roman" w:cs="Times New Roman"/>
              </w:rPr>
            </w:pPr>
            <w:r w:rsidRPr="00E11F71">
              <w:rPr>
                <w:rFonts w:ascii="Times New Roman" w:hAnsi="Times New Roman" w:cs="Times New Roman"/>
                <w:bCs/>
              </w:rPr>
              <w:t>Rileva, confronta e argomenta  i cambiamenti nella crescita di persone, animali e piante.</w:t>
            </w:r>
          </w:p>
        </w:tc>
        <w:tc>
          <w:tcPr>
            <w:tcW w:w="1680" w:type="dxa"/>
          </w:tcPr>
          <w:p w:rsidR="00E11F71" w:rsidRDefault="00E11F71"/>
        </w:tc>
      </w:tr>
      <w:tr w:rsidR="00F44FDF" w:rsidTr="00AD3F92">
        <w:tc>
          <w:tcPr>
            <w:tcW w:w="2748" w:type="dxa"/>
          </w:tcPr>
          <w:p w:rsidR="00F44FDF" w:rsidRPr="005230D4" w:rsidRDefault="00F44FDF" w:rsidP="005230D4">
            <w:pPr>
              <w:spacing w:before="120"/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 xml:space="preserve">ARTEFATTI </w:t>
            </w:r>
          </w:p>
          <w:p w:rsidR="00F44FDF" w:rsidRPr="005230D4" w:rsidRDefault="00F44FDF" w:rsidP="007C19EF">
            <w:pPr>
              <w:rPr>
                <w:rFonts w:ascii="Times New Roman" w:hAnsi="Times New Roman" w:cs="Times New Roman"/>
              </w:rPr>
            </w:pPr>
            <w:r w:rsidRPr="005230D4">
              <w:rPr>
                <w:rFonts w:ascii="Times New Roman" w:hAnsi="Times New Roman" w:cs="Times New Roman"/>
              </w:rPr>
              <w:t>TECNOLOGICI</w:t>
            </w:r>
          </w:p>
        </w:tc>
        <w:tc>
          <w:tcPr>
            <w:tcW w:w="6120" w:type="dxa"/>
          </w:tcPr>
          <w:p w:rsidR="00F44FDF" w:rsidRPr="004276C1" w:rsidRDefault="00E11F71" w:rsidP="00E11F71">
            <w:pPr>
              <w:pStyle w:val="Paragrafoelenco"/>
              <w:numPr>
                <w:ilvl w:val="0"/>
                <w:numId w:val="12"/>
              </w:numPr>
              <w:spacing w:before="60"/>
              <w:rPr>
                <w:sz w:val="20"/>
                <w:szCs w:val="20"/>
              </w:rPr>
            </w:pPr>
            <w:r w:rsidRPr="00E11F71">
              <w:rPr>
                <w:rFonts w:ascii="Times New Roman" w:hAnsi="Times New Roman" w:cs="Times New Roman"/>
                <w:bCs/>
              </w:rPr>
              <w:t xml:space="preserve">Produce  e spiega semplici elaborati. </w:t>
            </w:r>
            <w:r w:rsidR="00F44FDF" w:rsidRPr="004276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F44FDF" w:rsidRDefault="00F44FDF"/>
        </w:tc>
      </w:tr>
    </w:tbl>
    <w:p w:rsidR="00E11F71" w:rsidRDefault="00E11F71" w:rsidP="00E11F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F71" w:rsidRPr="00E11F71" w:rsidRDefault="00E11F71" w:rsidP="00E11F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71">
        <w:rPr>
          <w:rFonts w:ascii="Times New Roman" w:hAnsi="Times New Roman" w:cs="Times New Roman"/>
          <w:b/>
          <w:sz w:val="24"/>
          <w:szCs w:val="24"/>
        </w:rPr>
        <w:t>LEGENDA</w:t>
      </w:r>
    </w:p>
    <w:p w:rsidR="00E11F71" w:rsidRPr="00E11F71" w:rsidRDefault="00E11F71" w:rsidP="00E11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71">
        <w:rPr>
          <w:rFonts w:ascii="Times New Roman" w:hAnsi="Times New Roman" w:cs="Times New Roman"/>
          <w:b/>
          <w:sz w:val="24"/>
          <w:szCs w:val="24"/>
        </w:rPr>
        <w:t>A = Avanzato</w:t>
      </w:r>
    </w:p>
    <w:p w:rsidR="00E11F71" w:rsidRPr="00E11F71" w:rsidRDefault="00E11F71" w:rsidP="00E11F71">
      <w:pPr>
        <w:jc w:val="both"/>
        <w:rPr>
          <w:rFonts w:ascii="Times New Roman" w:hAnsi="Times New Roman" w:cs="Times New Roman"/>
        </w:rPr>
      </w:pPr>
      <w:r w:rsidRPr="00E11F71">
        <w:rPr>
          <w:rFonts w:ascii="Times New Roman" w:hAnsi="Times New Roman" w:cs="Times New Roman"/>
        </w:rPr>
        <w:t>L’alunno/a svolge compiti e risolve problemi complessi, mostrando padronanza nell’uso delle conoscenze e delle abilità; propone e sostiene le proprie opinioni e assume in modo responsabile decisioni consapevoli.</w:t>
      </w:r>
    </w:p>
    <w:p w:rsidR="00E11F71" w:rsidRPr="00E11F71" w:rsidRDefault="00E11F71" w:rsidP="00E11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71">
        <w:rPr>
          <w:rFonts w:ascii="Times New Roman" w:hAnsi="Times New Roman" w:cs="Times New Roman"/>
          <w:b/>
          <w:sz w:val="24"/>
          <w:szCs w:val="24"/>
        </w:rPr>
        <w:t>I = Intermedio</w:t>
      </w:r>
    </w:p>
    <w:p w:rsidR="00E11F71" w:rsidRPr="00E11F71" w:rsidRDefault="00E11F71" w:rsidP="00E11F71">
      <w:pPr>
        <w:jc w:val="both"/>
        <w:rPr>
          <w:rFonts w:ascii="Times New Roman" w:hAnsi="Times New Roman" w:cs="Times New Roman"/>
        </w:rPr>
      </w:pPr>
      <w:r w:rsidRPr="00E11F71">
        <w:rPr>
          <w:rFonts w:ascii="Times New Roman" w:hAnsi="Times New Roman" w:cs="Times New Roman"/>
        </w:rPr>
        <w:t xml:space="preserve">L’alunno/a svolge compiti e risolve problemi in situazioni nuove, compie scelte consapevoli, mostrando di saper utilizzare le conoscenze e le abilità acquisite. </w:t>
      </w:r>
    </w:p>
    <w:p w:rsidR="00E11F71" w:rsidRPr="00E11F71" w:rsidRDefault="00E11F71" w:rsidP="00E11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71">
        <w:rPr>
          <w:rFonts w:ascii="Times New Roman" w:hAnsi="Times New Roman" w:cs="Times New Roman"/>
          <w:b/>
          <w:sz w:val="24"/>
          <w:szCs w:val="24"/>
        </w:rPr>
        <w:t>B = Base</w:t>
      </w:r>
    </w:p>
    <w:p w:rsidR="00E11F71" w:rsidRPr="00E11F71" w:rsidRDefault="00E11F71" w:rsidP="00E11F71">
      <w:pPr>
        <w:jc w:val="both"/>
        <w:rPr>
          <w:rFonts w:ascii="Times New Roman" w:hAnsi="Times New Roman" w:cs="Times New Roman"/>
        </w:rPr>
      </w:pPr>
      <w:r w:rsidRPr="00E11F71">
        <w:rPr>
          <w:rFonts w:ascii="Times New Roman" w:hAnsi="Times New Roman" w:cs="Times New Roman"/>
        </w:rPr>
        <w:t xml:space="preserve">L’alunno/a se opportunamente guidato/a, svolge compiti semplici in situazioni note, mostrando di possedere conoscenze e abilità fondamentali e di saper applicare basilari regole e procedure apprese. </w:t>
      </w:r>
    </w:p>
    <w:p w:rsidR="00CC4374" w:rsidRPr="00CC4374" w:rsidRDefault="00CC4374" w:rsidP="00CC4374">
      <w:pPr>
        <w:jc w:val="both"/>
        <w:rPr>
          <w:rFonts w:ascii="Times New Roman" w:hAnsi="Times New Roman" w:cs="Times New Roman"/>
        </w:rPr>
      </w:pPr>
      <w:r w:rsidRPr="00CC4374">
        <w:rPr>
          <w:rFonts w:ascii="Times New Roman" w:hAnsi="Times New Roman" w:cs="Times New Roman"/>
          <w:b/>
        </w:rPr>
        <w:t>N. B.</w:t>
      </w:r>
      <w:r w:rsidRPr="00CC4374">
        <w:rPr>
          <w:rFonts w:ascii="Times New Roman" w:hAnsi="Times New Roman" w:cs="Times New Roman"/>
        </w:rPr>
        <w:t>:</w:t>
      </w:r>
      <w:r w:rsidRPr="00CC4374">
        <w:rPr>
          <w:rFonts w:ascii="Times New Roman" w:hAnsi="Times New Roman" w:cs="Times New Roman"/>
          <w:b/>
        </w:rPr>
        <w:t xml:space="preserve"> </w:t>
      </w:r>
      <w:r w:rsidRPr="00CC4374">
        <w:rPr>
          <w:rFonts w:ascii="Times New Roman" w:hAnsi="Times New Roman" w:cs="Times New Roman"/>
        </w:rPr>
        <w:t>Per chi non è nemmeno sufficiente, ma</w:t>
      </w:r>
      <w:r w:rsidRPr="00CC4374">
        <w:rPr>
          <w:rFonts w:ascii="Times New Roman" w:hAnsi="Times New Roman" w:cs="Times New Roman"/>
          <w:b/>
        </w:rPr>
        <w:t xml:space="preserve"> INIZIALE </w:t>
      </w:r>
      <w:r w:rsidRPr="00CC4374">
        <w:rPr>
          <w:rFonts w:ascii="Times New Roman" w:hAnsi="Times New Roman" w:cs="Times New Roman"/>
        </w:rPr>
        <w:t>o</w:t>
      </w:r>
      <w:r w:rsidRPr="00CC4374">
        <w:rPr>
          <w:rFonts w:ascii="Times New Roman" w:hAnsi="Times New Roman" w:cs="Times New Roman"/>
          <w:b/>
        </w:rPr>
        <w:t xml:space="preserve"> NR </w:t>
      </w:r>
      <w:r w:rsidRPr="00CC4374">
        <w:rPr>
          <w:rFonts w:ascii="Times New Roman" w:hAnsi="Times New Roman" w:cs="Times New Roman"/>
        </w:rPr>
        <w:t>(non raggiunto)</w:t>
      </w:r>
      <w:r w:rsidRPr="00CC4374">
        <w:rPr>
          <w:rFonts w:ascii="Times New Roman" w:hAnsi="Times New Roman" w:cs="Times New Roman"/>
          <w:b/>
        </w:rPr>
        <w:t xml:space="preserve">, </w:t>
      </w:r>
      <w:r w:rsidRPr="00CC4374">
        <w:rPr>
          <w:rFonts w:ascii="Times New Roman" w:hAnsi="Times New Roman" w:cs="Times New Roman"/>
        </w:rPr>
        <w:t>mettere comunque</w:t>
      </w:r>
      <w:r w:rsidRPr="00CC4374">
        <w:rPr>
          <w:rFonts w:ascii="Times New Roman" w:hAnsi="Times New Roman" w:cs="Times New Roman"/>
          <w:b/>
        </w:rPr>
        <w:t xml:space="preserve"> B</w:t>
      </w:r>
      <w:r w:rsidRPr="00CC4374">
        <w:rPr>
          <w:rFonts w:ascii="Times New Roman" w:hAnsi="Times New Roman" w:cs="Times New Roman"/>
        </w:rPr>
        <w:t xml:space="preserve">, ma con vicino asterisco </w:t>
      </w:r>
      <w:r w:rsidRPr="00CC4374">
        <w:rPr>
          <w:rFonts w:ascii="Times New Roman" w:hAnsi="Times New Roman" w:cs="Times New Roman"/>
          <w:b/>
        </w:rPr>
        <w:t>(</w:t>
      </w:r>
      <w:proofErr w:type="spellStart"/>
      <w:r w:rsidRPr="00CC4374">
        <w:rPr>
          <w:rFonts w:ascii="Times New Roman" w:hAnsi="Times New Roman" w:cs="Times New Roman"/>
          <w:b/>
        </w:rPr>
        <w:t>B*</w:t>
      </w:r>
      <w:proofErr w:type="spellEnd"/>
      <w:r w:rsidRPr="00CC4374">
        <w:rPr>
          <w:rFonts w:ascii="Times New Roman" w:hAnsi="Times New Roman" w:cs="Times New Roman"/>
          <w:b/>
        </w:rPr>
        <w:t>)</w:t>
      </w:r>
      <w:r w:rsidRPr="00CC4374">
        <w:rPr>
          <w:rFonts w:ascii="Times New Roman" w:hAnsi="Times New Roman" w:cs="Times New Roman"/>
        </w:rPr>
        <w:t>, senza specificare.</w:t>
      </w:r>
    </w:p>
    <w:p w:rsidR="008619AF" w:rsidRPr="00173697" w:rsidRDefault="008619AF" w:rsidP="00F44FDF">
      <w:pPr>
        <w:jc w:val="both"/>
        <w:rPr>
          <w:rFonts w:ascii="Times New Roman" w:hAnsi="Times New Roman" w:cs="Times New Roman"/>
        </w:rPr>
      </w:pPr>
    </w:p>
    <w:sectPr w:rsidR="008619AF" w:rsidRPr="00173697" w:rsidSect="0059782A">
      <w:pgSz w:w="11906" w:h="16838"/>
      <w:pgMar w:top="567" w:right="851" w:bottom="82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0CC"/>
    <w:multiLevelType w:val="hybridMultilevel"/>
    <w:tmpl w:val="090C4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5A5"/>
    <w:multiLevelType w:val="hybridMultilevel"/>
    <w:tmpl w:val="8054A558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57178"/>
    <w:multiLevelType w:val="hybridMultilevel"/>
    <w:tmpl w:val="B0EE46E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37825"/>
    <w:multiLevelType w:val="hybridMultilevel"/>
    <w:tmpl w:val="6E3A0206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9B2EB8"/>
    <w:multiLevelType w:val="hybridMultilevel"/>
    <w:tmpl w:val="E458BE3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797DDA"/>
    <w:multiLevelType w:val="hybridMultilevel"/>
    <w:tmpl w:val="C750ECE0"/>
    <w:lvl w:ilvl="0" w:tplc="F1F4E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6F8E"/>
    <w:multiLevelType w:val="hybridMultilevel"/>
    <w:tmpl w:val="B9B4D628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DC2512"/>
    <w:multiLevelType w:val="hybridMultilevel"/>
    <w:tmpl w:val="C1988128"/>
    <w:lvl w:ilvl="0" w:tplc="8C6A3FEA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71768"/>
    <w:multiLevelType w:val="hybridMultilevel"/>
    <w:tmpl w:val="60F890B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502FA4"/>
    <w:multiLevelType w:val="hybridMultilevel"/>
    <w:tmpl w:val="4C3ADC6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B6124"/>
    <w:multiLevelType w:val="hybridMultilevel"/>
    <w:tmpl w:val="E2F8DD7E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AE46D8"/>
    <w:multiLevelType w:val="hybridMultilevel"/>
    <w:tmpl w:val="F4002944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F287C"/>
    <w:multiLevelType w:val="hybridMultilevel"/>
    <w:tmpl w:val="A2C865F4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1E1328"/>
    <w:multiLevelType w:val="hybridMultilevel"/>
    <w:tmpl w:val="77EE52CA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D614DF"/>
    <w:multiLevelType w:val="hybridMultilevel"/>
    <w:tmpl w:val="A788B4F8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9D4D47"/>
    <w:multiLevelType w:val="hybridMultilevel"/>
    <w:tmpl w:val="ACEEBF6C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A02205"/>
    <w:multiLevelType w:val="hybridMultilevel"/>
    <w:tmpl w:val="3CEEC1C2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176126"/>
    <w:multiLevelType w:val="hybridMultilevel"/>
    <w:tmpl w:val="77706E72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2A72FB"/>
    <w:multiLevelType w:val="hybridMultilevel"/>
    <w:tmpl w:val="C6EE334A"/>
    <w:lvl w:ilvl="0" w:tplc="C6706C6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76EB8"/>
    <w:multiLevelType w:val="hybridMultilevel"/>
    <w:tmpl w:val="92D20E8E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C3EF8"/>
    <w:multiLevelType w:val="hybridMultilevel"/>
    <w:tmpl w:val="D5A6BD24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41048C"/>
    <w:multiLevelType w:val="hybridMultilevel"/>
    <w:tmpl w:val="206A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5103C"/>
    <w:multiLevelType w:val="hybridMultilevel"/>
    <w:tmpl w:val="22FC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B2EF0"/>
    <w:multiLevelType w:val="hybridMultilevel"/>
    <w:tmpl w:val="78AA8BF6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3814E0"/>
    <w:multiLevelType w:val="hybridMultilevel"/>
    <w:tmpl w:val="F7447D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20DB9"/>
    <w:multiLevelType w:val="hybridMultilevel"/>
    <w:tmpl w:val="58260862"/>
    <w:lvl w:ilvl="0" w:tplc="C6706C6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5"/>
  </w:num>
  <w:num w:numId="5">
    <w:abstractNumId w:val="18"/>
  </w:num>
  <w:num w:numId="6">
    <w:abstractNumId w:val="24"/>
  </w:num>
  <w:num w:numId="7">
    <w:abstractNumId w:val="4"/>
  </w:num>
  <w:num w:numId="8">
    <w:abstractNumId w:val="21"/>
  </w:num>
  <w:num w:numId="9">
    <w:abstractNumId w:val="17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  <w:num w:numId="15">
    <w:abstractNumId w:val="7"/>
  </w:num>
  <w:num w:numId="16">
    <w:abstractNumId w:val="10"/>
  </w:num>
  <w:num w:numId="17">
    <w:abstractNumId w:val="16"/>
  </w:num>
  <w:num w:numId="18">
    <w:abstractNumId w:val="19"/>
  </w:num>
  <w:num w:numId="19">
    <w:abstractNumId w:val="5"/>
  </w:num>
  <w:num w:numId="20">
    <w:abstractNumId w:val="8"/>
  </w:num>
  <w:num w:numId="21">
    <w:abstractNumId w:val="25"/>
  </w:num>
  <w:num w:numId="22">
    <w:abstractNumId w:val="23"/>
  </w:num>
  <w:num w:numId="23">
    <w:abstractNumId w:val="13"/>
  </w:num>
  <w:num w:numId="24">
    <w:abstractNumId w:val="14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0321C"/>
    <w:rsid w:val="0000321C"/>
    <w:rsid w:val="000249FE"/>
    <w:rsid w:val="00052240"/>
    <w:rsid w:val="000568C6"/>
    <w:rsid w:val="00063469"/>
    <w:rsid w:val="000C7436"/>
    <w:rsid w:val="001026F1"/>
    <w:rsid w:val="001146DA"/>
    <w:rsid w:val="001376F3"/>
    <w:rsid w:val="00173697"/>
    <w:rsid w:val="00174E69"/>
    <w:rsid w:val="00182CDC"/>
    <w:rsid w:val="00183E8E"/>
    <w:rsid w:val="00187E10"/>
    <w:rsid w:val="001B6D00"/>
    <w:rsid w:val="001C2A46"/>
    <w:rsid w:val="001C7B62"/>
    <w:rsid w:val="001E7D4C"/>
    <w:rsid w:val="001F7383"/>
    <w:rsid w:val="00230A3D"/>
    <w:rsid w:val="0023559A"/>
    <w:rsid w:val="00253861"/>
    <w:rsid w:val="00254BC0"/>
    <w:rsid w:val="00266387"/>
    <w:rsid w:val="002B15B9"/>
    <w:rsid w:val="002F3944"/>
    <w:rsid w:val="00376B24"/>
    <w:rsid w:val="003824D5"/>
    <w:rsid w:val="00394E2E"/>
    <w:rsid w:val="00401A1F"/>
    <w:rsid w:val="00411DBE"/>
    <w:rsid w:val="004276C1"/>
    <w:rsid w:val="004438F5"/>
    <w:rsid w:val="004928D7"/>
    <w:rsid w:val="004A0AE2"/>
    <w:rsid w:val="004D22B1"/>
    <w:rsid w:val="004F161E"/>
    <w:rsid w:val="005169C0"/>
    <w:rsid w:val="005230D4"/>
    <w:rsid w:val="00530B27"/>
    <w:rsid w:val="00564336"/>
    <w:rsid w:val="0059782A"/>
    <w:rsid w:val="005A5DD3"/>
    <w:rsid w:val="005C6D44"/>
    <w:rsid w:val="00613B7A"/>
    <w:rsid w:val="00631A75"/>
    <w:rsid w:val="00660D24"/>
    <w:rsid w:val="006F537F"/>
    <w:rsid w:val="006F783F"/>
    <w:rsid w:val="00767FE4"/>
    <w:rsid w:val="00775EDF"/>
    <w:rsid w:val="00781C16"/>
    <w:rsid w:val="00794411"/>
    <w:rsid w:val="007B37B5"/>
    <w:rsid w:val="007C050B"/>
    <w:rsid w:val="007C19EF"/>
    <w:rsid w:val="00830253"/>
    <w:rsid w:val="00853CC7"/>
    <w:rsid w:val="008619AF"/>
    <w:rsid w:val="00893FEA"/>
    <w:rsid w:val="008A068B"/>
    <w:rsid w:val="00957ED0"/>
    <w:rsid w:val="00966696"/>
    <w:rsid w:val="00972FA1"/>
    <w:rsid w:val="00973F95"/>
    <w:rsid w:val="0099317A"/>
    <w:rsid w:val="009B06D5"/>
    <w:rsid w:val="009E4B62"/>
    <w:rsid w:val="00A04B92"/>
    <w:rsid w:val="00AA2AE2"/>
    <w:rsid w:val="00AD3F92"/>
    <w:rsid w:val="00AF108A"/>
    <w:rsid w:val="00AF3BB9"/>
    <w:rsid w:val="00B360E8"/>
    <w:rsid w:val="00B67B93"/>
    <w:rsid w:val="00B83B39"/>
    <w:rsid w:val="00BA4642"/>
    <w:rsid w:val="00C1739C"/>
    <w:rsid w:val="00C3767B"/>
    <w:rsid w:val="00C91D9B"/>
    <w:rsid w:val="00CC4374"/>
    <w:rsid w:val="00D137AB"/>
    <w:rsid w:val="00D92DB7"/>
    <w:rsid w:val="00DA3527"/>
    <w:rsid w:val="00DF727F"/>
    <w:rsid w:val="00E11F71"/>
    <w:rsid w:val="00E13B12"/>
    <w:rsid w:val="00E26B00"/>
    <w:rsid w:val="00E43C05"/>
    <w:rsid w:val="00EA398E"/>
    <w:rsid w:val="00EC4B7F"/>
    <w:rsid w:val="00ED234F"/>
    <w:rsid w:val="00EE2578"/>
    <w:rsid w:val="00F015C9"/>
    <w:rsid w:val="00F3709C"/>
    <w:rsid w:val="00F37BFB"/>
    <w:rsid w:val="00F4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2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C91D9B"/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34"/>
    <w:qFormat/>
    <w:rsid w:val="009B06D5"/>
    <w:pPr>
      <w:ind w:left="720"/>
      <w:contextualSpacing/>
    </w:pPr>
  </w:style>
  <w:style w:type="character" w:styleId="Collegamentoipertestuale">
    <w:name w:val="Hyperlink"/>
    <w:unhideWhenUsed/>
    <w:rsid w:val="009B06D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0400-A54C-416C-9D34-691FCB3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2</cp:revision>
  <cp:lastPrinted>2020-08-21T22:35:00Z</cp:lastPrinted>
  <dcterms:created xsi:type="dcterms:W3CDTF">2021-06-04T22:48:00Z</dcterms:created>
  <dcterms:modified xsi:type="dcterms:W3CDTF">2021-06-04T22:48:00Z</dcterms:modified>
</cp:coreProperties>
</file>